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07F36" w14:textId="77777777" w:rsidR="008D3D55" w:rsidRPr="00733356" w:rsidRDefault="008D3D55" w:rsidP="008D3D55">
      <w:pPr>
        <w:spacing w:after="120" w:line="240" w:lineRule="auto"/>
        <w:jc w:val="center"/>
        <w:rPr>
          <w:b/>
          <w:sz w:val="44"/>
          <w:szCs w:val="40"/>
        </w:rPr>
      </w:pPr>
      <w:r w:rsidRPr="00733356">
        <w:rPr>
          <w:b/>
          <w:sz w:val="44"/>
          <w:szCs w:val="40"/>
        </w:rPr>
        <w:t>RÁMCOVÁ KUPNÍ SMLOUVA</w:t>
      </w:r>
    </w:p>
    <w:p w14:paraId="53A07F37" w14:textId="77777777" w:rsidR="008D3D55" w:rsidRDefault="008D3D55" w:rsidP="008D3D55">
      <w:pPr>
        <w:spacing w:after="120" w:line="240" w:lineRule="auto"/>
        <w:jc w:val="both"/>
        <w:rPr>
          <w:sz w:val="24"/>
          <w:szCs w:val="24"/>
        </w:rPr>
      </w:pPr>
      <w:r w:rsidRPr="008351EC">
        <w:rPr>
          <w:sz w:val="24"/>
          <w:szCs w:val="24"/>
        </w:rPr>
        <w:t>uzavřená níže uvedeného dne, měsíce a roku podle ustanovení § 2079 a násl. zákona č. 89/2012 Sb., občanský zákoník, v platném znění (dále jen jako „Občanský zákoník“) a</w:t>
      </w:r>
      <w:r>
        <w:rPr>
          <w:sz w:val="24"/>
          <w:szCs w:val="24"/>
        </w:rPr>
        <w:t> </w:t>
      </w:r>
      <w:r w:rsidRPr="008351EC">
        <w:rPr>
          <w:sz w:val="24"/>
          <w:szCs w:val="24"/>
        </w:rPr>
        <w:t>zákona č. 134/2016 Sb., o zadávání veřejných zakázek, v platném znění (dále jen „zákon“ nebo „ZZVZ“), mezi smluvními stranami:</w:t>
      </w:r>
    </w:p>
    <w:p w14:paraId="53A07F38" w14:textId="77777777" w:rsidR="008D3D55" w:rsidRDefault="008D3D55" w:rsidP="008D3D55">
      <w:pPr>
        <w:spacing w:after="0" w:line="240" w:lineRule="auto"/>
        <w:jc w:val="both"/>
        <w:rPr>
          <w:sz w:val="24"/>
          <w:szCs w:val="24"/>
        </w:rPr>
      </w:pPr>
    </w:p>
    <w:p w14:paraId="53A07F39" w14:textId="77777777" w:rsidR="008D3D55" w:rsidRDefault="008D3D55" w:rsidP="008D3D55">
      <w:pPr>
        <w:spacing w:after="0" w:line="240" w:lineRule="auto"/>
        <w:jc w:val="both"/>
        <w:rPr>
          <w:sz w:val="24"/>
          <w:szCs w:val="24"/>
        </w:rPr>
      </w:pPr>
    </w:p>
    <w:p w14:paraId="53A07F3A" w14:textId="77777777" w:rsidR="008D3D55" w:rsidRPr="00733356" w:rsidRDefault="008D3D55" w:rsidP="008D3D55">
      <w:pPr>
        <w:keepNext/>
        <w:spacing w:after="24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733356">
        <w:rPr>
          <w:rFonts w:eastAsia="Times New Roman" w:cs="Times New Roman"/>
          <w:b/>
          <w:iCs/>
          <w:sz w:val="32"/>
          <w:szCs w:val="24"/>
          <w:lang w:eastAsia="cs-CZ"/>
        </w:rPr>
        <w:t>Karlovarská krajská nemocnice a.s.</w:t>
      </w:r>
    </w:p>
    <w:p w14:paraId="53A07F3B" w14:textId="77777777" w:rsidR="008D3D55" w:rsidRPr="004948ED" w:rsidRDefault="008D3D55" w:rsidP="008D3D55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se sídlem: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iCs/>
          <w:sz w:val="24"/>
          <w:szCs w:val="24"/>
          <w:lang w:eastAsia="cs-CZ"/>
        </w:rPr>
        <w:t>Bezručova 1190/19, 360 01 Karlovy Vary</w:t>
      </w:r>
    </w:p>
    <w:p w14:paraId="53A07F3C" w14:textId="77777777" w:rsidR="008D3D55" w:rsidRPr="004948ED" w:rsidRDefault="008D3D55" w:rsidP="008D3D55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IČ: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26365804</w:t>
      </w:r>
    </w:p>
    <w:p w14:paraId="53A07F3D" w14:textId="77777777" w:rsidR="008D3D55" w:rsidRPr="004948ED" w:rsidRDefault="008D3D55" w:rsidP="008D3D55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DIČ: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CZ26365804</w:t>
      </w:r>
    </w:p>
    <w:p w14:paraId="53A07F3E" w14:textId="6DAD7C5E" w:rsidR="008D3D55" w:rsidRPr="00B77616" w:rsidRDefault="008D3D55" w:rsidP="008D3D55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proofErr w:type="gramStart"/>
      <w:r w:rsidRPr="00B77616">
        <w:rPr>
          <w:rFonts w:eastAsia="Times New Roman" w:cs="Times New Roman"/>
          <w:sz w:val="24"/>
          <w:szCs w:val="24"/>
          <w:lang w:eastAsia="cs-CZ"/>
        </w:rPr>
        <w:t xml:space="preserve">zastoupena:  </w:t>
      </w:r>
      <w:r w:rsidRPr="00B77616">
        <w:rPr>
          <w:rFonts w:eastAsia="Times New Roman" w:cs="Times New Roman"/>
          <w:sz w:val="24"/>
          <w:szCs w:val="24"/>
          <w:lang w:eastAsia="cs-CZ"/>
        </w:rPr>
        <w:tab/>
      </w:r>
      <w:proofErr w:type="gramEnd"/>
      <w:r w:rsidRPr="00B77616">
        <w:rPr>
          <w:rFonts w:eastAsia="Times New Roman" w:cs="Times New Roman"/>
          <w:sz w:val="24"/>
          <w:szCs w:val="24"/>
          <w:lang w:eastAsia="cs-CZ"/>
        </w:rPr>
        <w:tab/>
      </w:r>
      <w:r w:rsidR="00FB36C8" w:rsidRPr="00B77616">
        <w:rPr>
          <w:rFonts w:eastAsia="Times New Roman" w:cs="Times New Roman"/>
          <w:sz w:val="24"/>
          <w:szCs w:val="24"/>
          <w:lang w:eastAsia="cs-CZ"/>
        </w:rPr>
        <w:t>MUDr. Jiřím Štefanem</w:t>
      </w:r>
      <w:r w:rsidRPr="00B77616">
        <w:rPr>
          <w:rFonts w:eastAsia="Times New Roman" w:cs="Times New Roman"/>
          <w:sz w:val="24"/>
          <w:szCs w:val="24"/>
          <w:lang w:eastAsia="cs-CZ"/>
        </w:rPr>
        <w:t>,</w:t>
      </w:r>
      <w:r w:rsidR="00FB36C8" w:rsidRPr="00B77616">
        <w:rPr>
          <w:rFonts w:eastAsia="Times New Roman" w:cs="Times New Roman"/>
          <w:sz w:val="24"/>
          <w:szCs w:val="24"/>
          <w:lang w:eastAsia="cs-CZ"/>
        </w:rPr>
        <w:t xml:space="preserve"> MBA,</w:t>
      </w:r>
      <w:r w:rsidRPr="00B77616">
        <w:rPr>
          <w:rFonts w:eastAsia="Times New Roman" w:cs="Times New Roman"/>
          <w:sz w:val="24"/>
          <w:szCs w:val="24"/>
          <w:lang w:eastAsia="cs-CZ"/>
        </w:rPr>
        <w:t xml:space="preserve"> předsed</w:t>
      </w:r>
      <w:r w:rsidR="00FB36C8" w:rsidRPr="00B77616">
        <w:rPr>
          <w:rFonts w:eastAsia="Times New Roman" w:cs="Times New Roman"/>
          <w:sz w:val="24"/>
          <w:szCs w:val="24"/>
          <w:lang w:eastAsia="cs-CZ"/>
        </w:rPr>
        <w:t>ou</w:t>
      </w:r>
      <w:r w:rsidRPr="00B77616">
        <w:rPr>
          <w:rFonts w:eastAsia="Times New Roman" w:cs="Times New Roman"/>
          <w:sz w:val="24"/>
          <w:szCs w:val="24"/>
          <w:lang w:eastAsia="cs-CZ"/>
        </w:rPr>
        <w:t xml:space="preserve"> představenstva</w:t>
      </w:r>
    </w:p>
    <w:p w14:paraId="53A07F3F" w14:textId="7F53493E" w:rsidR="008D3D55" w:rsidRPr="004948ED" w:rsidRDefault="008D3D55" w:rsidP="008D3D55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B77616">
        <w:rPr>
          <w:rFonts w:eastAsia="Times New Roman" w:cs="Times New Roman"/>
          <w:iCs/>
          <w:sz w:val="24"/>
          <w:szCs w:val="24"/>
          <w:lang w:eastAsia="cs-CZ"/>
        </w:rPr>
        <w:tab/>
      </w:r>
      <w:r w:rsidRPr="00B77616">
        <w:rPr>
          <w:rFonts w:eastAsia="Times New Roman" w:cs="Times New Roman"/>
          <w:iCs/>
          <w:sz w:val="24"/>
          <w:szCs w:val="24"/>
          <w:lang w:eastAsia="cs-CZ"/>
        </w:rPr>
        <w:tab/>
      </w:r>
      <w:r w:rsidRPr="00B77616">
        <w:rPr>
          <w:rFonts w:eastAsia="Times New Roman" w:cs="Times New Roman"/>
          <w:iCs/>
          <w:sz w:val="24"/>
          <w:szCs w:val="24"/>
          <w:lang w:eastAsia="cs-CZ"/>
        </w:rPr>
        <w:tab/>
      </w:r>
      <w:r w:rsidR="00FB36C8" w:rsidRPr="00B77616">
        <w:rPr>
          <w:rFonts w:eastAsia="Times New Roman" w:cs="Times New Roman"/>
          <w:sz w:val="24"/>
          <w:szCs w:val="24"/>
          <w:lang w:eastAsia="cs-CZ"/>
        </w:rPr>
        <w:t>Ing. Jiřím Tvrdíkem</w:t>
      </w:r>
      <w:r w:rsidRPr="00B77616">
        <w:rPr>
          <w:rFonts w:eastAsia="Times New Roman" w:cs="Times New Roman"/>
          <w:sz w:val="24"/>
          <w:szCs w:val="24"/>
          <w:lang w:eastAsia="cs-CZ"/>
        </w:rPr>
        <w:t>,</w:t>
      </w:r>
      <w:r w:rsidR="001F1EF9" w:rsidRPr="00B77616">
        <w:rPr>
          <w:rFonts w:eastAsia="Times New Roman" w:cs="Times New Roman"/>
          <w:sz w:val="24"/>
          <w:szCs w:val="24"/>
          <w:lang w:eastAsia="cs-CZ"/>
        </w:rPr>
        <w:t xml:space="preserve"> MBA,</w:t>
      </w:r>
      <w:r w:rsidRPr="00B77616">
        <w:rPr>
          <w:rFonts w:eastAsia="Times New Roman" w:cs="Times New Roman"/>
          <w:sz w:val="24"/>
          <w:szCs w:val="24"/>
          <w:lang w:eastAsia="cs-CZ"/>
        </w:rPr>
        <w:t xml:space="preserve"> </w:t>
      </w:r>
      <w:r w:rsidR="001F1EF9" w:rsidRPr="00B77616">
        <w:rPr>
          <w:rFonts w:eastAsia="Times New Roman" w:cs="Times New Roman"/>
          <w:sz w:val="24"/>
          <w:szCs w:val="24"/>
          <w:lang w:eastAsia="cs-CZ"/>
        </w:rPr>
        <w:t>členem</w:t>
      </w:r>
      <w:r w:rsidRPr="00B77616">
        <w:rPr>
          <w:rFonts w:eastAsia="Times New Roman" w:cs="Times New Roman"/>
          <w:sz w:val="24"/>
          <w:szCs w:val="24"/>
          <w:lang w:eastAsia="cs-CZ"/>
        </w:rPr>
        <w:t xml:space="preserve"> představenstva</w:t>
      </w:r>
    </w:p>
    <w:p w14:paraId="53A07F40" w14:textId="77777777" w:rsidR="008D3D55" w:rsidRPr="004948ED" w:rsidRDefault="008D3D55" w:rsidP="008D3D55">
      <w:pPr>
        <w:spacing w:after="0" w:line="240" w:lineRule="auto"/>
        <w:ind w:left="2127" w:hanging="2127"/>
        <w:jc w:val="both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bankovní spojení: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Komerční banka, a.s., pobočka Karlovy Vary</w:t>
      </w:r>
    </w:p>
    <w:p w14:paraId="53A07F41" w14:textId="77777777" w:rsidR="008D3D55" w:rsidRPr="004948ED" w:rsidRDefault="008D3D55" w:rsidP="008D3D55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číslo účtu: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  <w:t>35-227290217/0100</w:t>
      </w:r>
    </w:p>
    <w:p w14:paraId="53A07F42" w14:textId="77777777" w:rsidR="008D3D55" w:rsidRPr="004948ED" w:rsidRDefault="008D3D55" w:rsidP="008D3D55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>společnost zapsaná v OR vedeném KS v Plzni, oddíl B, vložka 1205</w:t>
      </w:r>
    </w:p>
    <w:p w14:paraId="53A07F43" w14:textId="77777777" w:rsidR="008D3D55" w:rsidRDefault="008D3D55" w:rsidP="008D3D5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(dále jen „Kupující“)</w:t>
      </w:r>
    </w:p>
    <w:p w14:paraId="53A07F44" w14:textId="77777777" w:rsidR="008D3D55" w:rsidRDefault="008D3D55" w:rsidP="008D3D55">
      <w:pPr>
        <w:spacing w:after="0" w:line="240" w:lineRule="auto"/>
        <w:jc w:val="both"/>
        <w:rPr>
          <w:sz w:val="24"/>
          <w:szCs w:val="24"/>
        </w:rPr>
      </w:pPr>
    </w:p>
    <w:p w14:paraId="53A07F45" w14:textId="77777777" w:rsidR="008D3D55" w:rsidRDefault="008D3D55" w:rsidP="008D3D5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53A07F46" w14:textId="77777777" w:rsidR="008D3D55" w:rsidRDefault="008D3D55" w:rsidP="008D3D55">
      <w:pPr>
        <w:spacing w:after="0" w:line="240" w:lineRule="auto"/>
        <w:jc w:val="both"/>
        <w:rPr>
          <w:sz w:val="24"/>
          <w:szCs w:val="24"/>
        </w:rPr>
      </w:pPr>
    </w:p>
    <w:p w14:paraId="53A07F47" w14:textId="77777777" w:rsidR="008D3D55" w:rsidRPr="00733356" w:rsidRDefault="008D3D55" w:rsidP="008D3D55">
      <w:pPr>
        <w:keepNext/>
        <w:spacing w:after="240" w:line="240" w:lineRule="auto"/>
        <w:outlineLvl w:val="0"/>
        <w:rPr>
          <w:rFonts w:eastAsia="Times New Roman" w:cs="Times New Roman"/>
          <w:b/>
          <w:iCs/>
          <w:sz w:val="32"/>
          <w:szCs w:val="24"/>
          <w:lang w:eastAsia="cs-CZ"/>
        </w:rPr>
      </w:pPr>
      <w:r w:rsidRPr="00404799">
        <w:rPr>
          <w:rFonts w:eastAsia="Times New Roman" w:cs="Times New Roman"/>
          <w:b/>
          <w:iCs/>
          <w:sz w:val="32"/>
          <w:szCs w:val="24"/>
          <w:lang w:eastAsia="cs-CZ"/>
        </w:rPr>
        <w:t>………………………………………</w:t>
      </w:r>
    </w:p>
    <w:p w14:paraId="53A07F48" w14:textId="77777777" w:rsidR="008D3D55" w:rsidRPr="004948ED" w:rsidRDefault="008D3D55" w:rsidP="008D3D55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se sídlem: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iCs/>
          <w:sz w:val="24"/>
          <w:szCs w:val="24"/>
          <w:highlight w:val="lightGray"/>
          <w:lang w:eastAsia="cs-CZ"/>
        </w:rPr>
        <w:t>……………………………</w:t>
      </w:r>
    </w:p>
    <w:p w14:paraId="53A07F49" w14:textId="77777777" w:rsidR="008D3D55" w:rsidRPr="004948ED" w:rsidRDefault="008D3D55" w:rsidP="008D3D55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IČ: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iCs/>
          <w:sz w:val="24"/>
          <w:szCs w:val="24"/>
          <w:highlight w:val="lightGray"/>
          <w:lang w:eastAsia="cs-CZ"/>
        </w:rPr>
        <w:t>……………………………</w:t>
      </w:r>
    </w:p>
    <w:p w14:paraId="53A07F4A" w14:textId="77777777" w:rsidR="008D3D55" w:rsidRPr="004948ED" w:rsidRDefault="008D3D55" w:rsidP="008D3D55">
      <w:pPr>
        <w:spacing w:after="0" w:line="240" w:lineRule="auto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DIČ: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iCs/>
          <w:sz w:val="24"/>
          <w:szCs w:val="24"/>
          <w:highlight w:val="lightGray"/>
          <w:lang w:eastAsia="cs-CZ"/>
        </w:rPr>
        <w:t>……………………………</w:t>
      </w:r>
    </w:p>
    <w:p w14:paraId="53A07F4B" w14:textId="77777777" w:rsidR="008D3D55" w:rsidRPr="004948ED" w:rsidRDefault="008D3D55" w:rsidP="008D3D55">
      <w:pPr>
        <w:spacing w:after="0" w:line="240" w:lineRule="auto"/>
        <w:rPr>
          <w:rFonts w:eastAsia="Times New Roman" w:cs="Times New Roman"/>
          <w:iCs/>
          <w:sz w:val="24"/>
          <w:szCs w:val="24"/>
          <w:lang w:eastAsia="cs-CZ"/>
        </w:rPr>
      </w:pPr>
      <w:proofErr w:type="gramStart"/>
      <w:r w:rsidRPr="004948ED">
        <w:rPr>
          <w:rFonts w:eastAsia="Times New Roman" w:cs="Times New Roman"/>
          <w:sz w:val="24"/>
          <w:szCs w:val="24"/>
          <w:lang w:eastAsia="cs-CZ"/>
        </w:rPr>
        <w:t xml:space="preserve">zastoupena: 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proofErr w:type="gramEnd"/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iCs/>
          <w:sz w:val="24"/>
          <w:szCs w:val="24"/>
          <w:highlight w:val="lightGray"/>
          <w:lang w:eastAsia="cs-CZ"/>
        </w:rPr>
        <w:t>……………………………</w:t>
      </w:r>
    </w:p>
    <w:p w14:paraId="53A07F4C" w14:textId="77777777" w:rsidR="008D3D55" w:rsidRPr="004948ED" w:rsidRDefault="008D3D55" w:rsidP="008D3D55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bankovní spojení: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iCs/>
          <w:sz w:val="24"/>
          <w:szCs w:val="24"/>
          <w:highlight w:val="lightGray"/>
          <w:lang w:eastAsia="cs-CZ"/>
        </w:rPr>
        <w:t>……………………………</w:t>
      </w:r>
    </w:p>
    <w:p w14:paraId="53A07F4D" w14:textId="77777777" w:rsidR="008D3D55" w:rsidRPr="004948ED" w:rsidRDefault="008D3D55" w:rsidP="008D3D55">
      <w:pPr>
        <w:spacing w:after="0" w:line="240" w:lineRule="auto"/>
        <w:ind w:left="2127" w:hanging="2127"/>
        <w:jc w:val="both"/>
        <w:rPr>
          <w:rFonts w:eastAsia="Times New Roman" w:cs="Times New Roman"/>
          <w:iCs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číslo účtu: 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iCs/>
          <w:sz w:val="24"/>
          <w:szCs w:val="24"/>
          <w:highlight w:val="lightGray"/>
          <w:lang w:eastAsia="cs-CZ"/>
        </w:rPr>
        <w:t>……………………………</w:t>
      </w:r>
    </w:p>
    <w:p w14:paraId="53A07F4E" w14:textId="77777777" w:rsidR="008D3D55" w:rsidRPr="004948ED" w:rsidRDefault="008D3D55" w:rsidP="008D3D55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4948ED">
        <w:rPr>
          <w:rFonts w:eastAsia="Times New Roman" w:cs="Times New Roman"/>
          <w:sz w:val="24"/>
          <w:szCs w:val="24"/>
          <w:lang w:eastAsia="cs-CZ"/>
        </w:rPr>
        <w:t xml:space="preserve">společnost zapsaná v OR </w:t>
      </w:r>
      <w:r w:rsidRPr="004948ED">
        <w:rPr>
          <w:rFonts w:eastAsia="Times New Roman" w:cs="Times New Roman"/>
          <w:iCs/>
          <w:sz w:val="24"/>
          <w:szCs w:val="24"/>
          <w:highlight w:val="lightGray"/>
          <w:lang w:eastAsia="cs-CZ"/>
        </w:rPr>
        <w:t>…………………………………</w:t>
      </w:r>
      <w:proofErr w:type="gramStart"/>
      <w:r w:rsidRPr="004948ED">
        <w:rPr>
          <w:rFonts w:eastAsia="Times New Roman" w:cs="Times New Roman"/>
          <w:iCs/>
          <w:sz w:val="24"/>
          <w:szCs w:val="24"/>
          <w:highlight w:val="lightGray"/>
          <w:lang w:eastAsia="cs-CZ"/>
        </w:rPr>
        <w:t>…….</w:t>
      </w:r>
      <w:proofErr w:type="gramEnd"/>
      <w:r w:rsidRPr="004948ED">
        <w:rPr>
          <w:rFonts w:eastAsia="Times New Roman" w:cs="Times New Roman"/>
          <w:iCs/>
          <w:sz w:val="24"/>
          <w:szCs w:val="24"/>
          <w:highlight w:val="lightGray"/>
          <w:lang w:eastAsia="cs-CZ"/>
        </w:rPr>
        <w:t>.……………</w:t>
      </w:r>
    </w:p>
    <w:p w14:paraId="53A07F4F" w14:textId="77777777" w:rsidR="008D3D55" w:rsidRDefault="008D3D55" w:rsidP="008D3D55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(dále jen „Prodávající“)</w:t>
      </w:r>
    </w:p>
    <w:p w14:paraId="53A07F50" w14:textId="77777777" w:rsidR="008D3D55" w:rsidRDefault="008D3D55" w:rsidP="008D3D55">
      <w:pPr>
        <w:spacing w:after="0" w:line="240" w:lineRule="auto"/>
        <w:jc w:val="both"/>
        <w:rPr>
          <w:sz w:val="24"/>
          <w:szCs w:val="24"/>
        </w:rPr>
      </w:pPr>
    </w:p>
    <w:p w14:paraId="53A07F51" w14:textId="77777777" w:rsidR="008D3D55" w:rsidRDefault="008D3D55" w:rsidP="008D3D55">
      <w:pPr>
        <w:spacing w:after="120" w:line="240" w:lineRule="auto"/>
        <w:jc w:val="both"/>
        <w:rPr>
          <w:sz w:val="24"/>
          <w:szCs w:val="24"/>
        </w:rPr>
      </w:pPr>
    </w:p>
    <w:p w14:paraId="53A07F52" w14:textId="77777777" w:rsidR="008D3D55" w:rsidRDefault="008D3D55" w:rsidP="008D3D55">
      <w:pPr>
        <w:spacing w:after="120" w:line="240" w:lineRule="auto"/>
        <w:jc w:val="both"/>
        <w:rPr>
          <w:sz w:val="24"/>
          <w:szCs w:val="24"/>
        </w:rPr>
      </w:pPr>
    </w:p>
    <w:p w14:paraId="53A07F53" w14:textId="77777777" w:rsidR="008D3D55" w:rsidRPr="00733356" w:rsidRDefault="008D3D55" w:rsidP="008D3D55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Předmět smlouvy</w:t>
      </w:r>
    </w:p>
    <w:p w14:paraId="53A07F54" w14:textId="77777777" w:rsidR="008D3D55" w:rsidRDefault="008D3D55" w:rsidP="008D3D55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Tato rámcová smlouva (dále jen „smlouva“) je uzavřena na základě otevřeného řízení k veřejné zakázce, ze dne</w:t>
      </w:r>
      <w:r w:rsidRPr="000A2970">
        <w:rPr>
          <w:sz w:val="10"/>
          <w:szCs w:val="24"/>
        </w:rPr>
        <w:t>..........</w:t>
      </w:r>
      <w:r>
        <w:rPr>
          <w:sz w:val="10"/>
          <w:szCs w:val="24"/>
        </w:rPr>
        <w:t>...............................</w:t>
      </w:r>
      <w:r w:rsidRPr="000A2970">
        <w:rPr>
          <w:sz w:val="10"/>
          <w:szCs w:val="24"/>
        </w:rPr>
        <w:t xml:space="preserve">..... </w:t>
      </w:r>
      <w:r>
        <w:rPr>
          <w:sz w:val="24"/>
          <w:szCs w:val="24"/>
        </w:rPr>
        <w:t>s </w:t>
      </w:r>
      <w:r w:rsidRPr="00295F43">
        <w:rPr>
          <w:sz w:val="24"/>
          <w:szCs w:val="24"/>
        </w:rPr>
        <w:t>názvem „</w:t>
      </w:r>
      <w:r w:rsidRPr="00C40979">
        <w:rPr>
          <w:b/>
          <w:sz w:val="24"/>
          <w:szCs w:val="24"/>
        </w:rPr>
        <w:t xml:space="preserve">Dodávky spotřebního materiálu pro barvení </w:t>
      </w:r>
      <w:proofErr w:type="spellStart"/>
      <w:r w:rsidRPr="00C40979">
        <w:rPr>
          <w:b/>
          <w:sz w:val="24"/>
          <w:szCs w:val="24"/>
        </w:rPr>
        <w:t>imunohistochemických</w:t>
      </w:r>
      <w:proofErr w:type="spellEnd"/>
      <w:r w:rsidRPr="00C40979">
        <w:rPr>
          <w:b/>
          <w:sz w:val="24"/>
          <w:szCs w:val="24"/>
        </w:rPr>
        <w:t xml:space="preserve"> preparátů s výpůjčkou barvicího automatu</w:t>
      </w:r>
      <w:r>
        <w:rPr>
          <w:sz w:val="24"/>
          <w:szCs w:val="24"/>
        </w:rPr>
        <w:t>“</w:t>
      </w:r>
      <w:r w:rsidRPr="000A2970">
        <w:rPr>
          <w:sz w:val="10"/>
          <w:szCs w:val="24"/>
        </w:rPr>
        <w:t xml:space="preserve"> </w:t>
      </w:r>
      <w:r w:rsidRPr="00295F43">
        <w:rPr>
          <w:sz w:val="24"/>
          <w:szCs w:val="24"/>
        </w:rPr>
        <w:t>(dále jen „</w:t>
      </w:r>
      <w:r>
        <w:rPr>
          <w:sz w:val="24"/>
          <w:szCs w:val="24"/>
        </w:rPr>
        <w:t>v</w:t>
      </w:r>
      <w:r w:rsidRPr="00295F43">
        <w:rPr>
          <w:sz w:val="24"/>
          <w:szCs w:val="24"/>
        </w:rPr>
        <w:t>eřejná</w:t>
      </w:r>
      <w:r>
        <w:rPr>
          <w:sz w:val="24"/>
          <w:szCs w:val="24"/>
        </w:rPr>
        <w:t xml:space="preserve"> zakázka“).</w:t>
      </w:r>
    </w:p>
    <w:p w14:paraId="53A07F55" w14:textId="77777777" w:rsidR="008D3D55" w:rsidRPr="00DE6703" w:rsidRDefault="008D3D55" w:rsidP="008D3D55">
      <w:pPr>
        <w:pStyle w:val="Odstavecseseznamem"/>
        <w:numPr>
          <w:ilvl w:val="0"/>
          <w:numId w:val="1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00638D">
        <w:rPr>
          <w:sz w:val="24"/>
          <w:szCs w:val="24"/>
        </w:rPr>
        <w:lastRenderedPageBreak/>
        <w:t xml:space="preserve">Podkladem pro uzavření smlouvy je nabídka </w:t>
      </w:r>
      <w:r>
        <w:rPr>
          <w:sz w:val="24"/>
          <w:szCs w:val="24"/>
        </w:rPr>
        <w:t>prodávajícího</w:t>
      </w:r>
      <w:r w:rsidRPr="0000638D">
        <w:rPr>
          <w:sz w:val="24"/>
          <w:szCs w:val="24"/>
        </w:rPr>
        <w:t xml:space="preserve"> ze dne </w:t>
      </w:r>
      <w:r w:rsidRPr="00476DF7">
        <w:rPr>
          <w:sz w:val="24"/>
          <w:szCs w:val="24"/>
        </w:rPr>
        <w:t>..........</w:t>
      </w:r>
      <w:r>
        <w:rPr>
          <w:sz w:val="24"/>
          <w:szCs w:val="24"/>
        </w:rPr>
        <w:t>.......</w:t>
      </w:r>
      <w:r w:rsidRPr="00476DF7">
        <w:rPr>
          <w:sz w:val="24"/>
          <w:szCs w:val="24"/>
        </w:rPr>
        <w:t xml:space="preserve">, </w:t>
      </w:r>
      <w:r w:rsidRPr="0000638D">
        <w:rPr>
          <w:sz w:val="24"/>
          <w:szCs w:val="24"/>
        </w:rPr>
        <w:t xml:space="preserve">která je uložena u objednatele jako externí příloha smlouvy a zadávací dokumentace na veřejnou zakázku na </w:t>
      </w:r>
      <w:r w:rsidRPr="00DE6703">
        <w:rPr>
          <w:sz w:val="24"/>
          <w:szCs w:val="24"/>
        </w:rPr>
        <w:t>akci „Dodávky spotřebního materiálu pro barvení</w:t>
      </w:r>
      <w:r>
        <w:rPr>
          <w:sz w:val="24"/>
          <w:szCs w:val="24"/>
        </w:rPr>
        <w:t xml:space="preserve"> </w:t>
      </w:r>
      <w:proofErr w:type="spellStart"/>
      <w:r w:rsidRPr="00DE6703">
        <w:rPr>
          <w:sz w:val="24"/>
          <w:szCs w:val="24"/>
        </w:rPr>
        <w:t>imunohistochemických</w:t>
      </w:r>
      <w:proofErr w:type="spellEnd"/>
      <w:r w:rsidRPr="00DE6703">
        <w:rPr>
          <w:sz w:val="24"/>
          <w:szCs w:val="24"/>
        </w:rPr>
        <w:t xml:space="preserve"> preparátů s výpůjčkou barvicího automatu“.</w:t>
      </w:r>
    </w:p>
    <w:p w14:paraId="53A07F56" w14:textId="77777777" w:rsidR="008D3D55" w:rsidRPr="00396B88" w:rsidRDefault="008D3D55" w:rsidP="008D3D55">
      <w:pPr>
        <w:pStyle w:val="Odstavecseseznamem"/>
        <w:numPr>
          <w:ilvl w:val="0"/>
          <w:numId w:val="1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7174AE">
        <w:rPr>
          <w:sz w:val="24"/>
          <w:szCs w:val="24"/>
        </w:rPr>
        <w:t xml:space="preserve">Předmětem této </w:t>
      </w:r>
      <w:r w:rsidRPr="00BD783D">
        <w:rPr>
          <w:sz w:val="24"/>
          <w:szCs w:val="24"/>
        </w:rPr>
        <w:t xml:space="preserve">smlouvy je rámcová úprava </w:t>
      </w:r>
      <w:r w:rsidRPr="00404799">
        <w:rPr>
          <w:sz w:val="24"/>
          <w:szCs w:val="24"/>
        </w:rPr>
        <w:t>podmínek</w:t>
      </w:r>
      <w:r w:rsidRPr="00476DF7">
        <w:rPr>
          <w:sz w:val="24"/>
          <w:szCs w:val="24"/>
        </w:rPr>
        <w:t xml:space="preserve"> </w:t>
      </w:r>
      <w:r w:rsidRPr="00476DF7">
        <w:rPr>
          <w:b/>
          <w:sz w:val="24"/>
          <w:szCs w:val="24"/>
        </w:rPr>
        <w:t xml:space="preserve">dodávek </w:t>
      </w:r>
      <w:r w:rsidRPr="00C40979">
        <w:rPr>
          <w:b/>
          <w:sz w:val="24"/>
          <w:szCs w:val="24"/>
        </w:rPr>
        <w:t xml:space="preserve">spotřebního materiálu pro barvení </w:t>
      </w:r>
      <w:proofErr w:type="spellStart"/>
      <w:r w:rsidRPr="00C40979">
        <w:rPr>
          <w:b/>
          <w:sz w:val="24"/>
          <w:szCs w:val="24"/>
        </w:rPr>
        <w:t>imunohistochemických</w:t>
      </w:r>
      <w:proofErr w:type="spellEnd"/>
      <w:r w:rsidRPr="00C40979">
        <w:rPr>
          <w:b/>
          <w:sz w:val="24"/>
          <w:szCs w:val="24"/>
        </w:rPr>
        <w:t xml:space="preserve"> preparátů</w:t>
      </w:r>
      <w:r w:rsidRPr="00476DF7">
        <w:rPr>
          <w:sz w:val="24"/>
          <w:szCs w:val="24"/>
        </w:rPr>
        <w:t xml:space="preserve">, </w:t>
      </w:r>
      <w:r w:rsidRPr="00404799">
        <w:rPr>
          <w:sz w:val="24"/>
          <w:szCs w:val="24"/>
        </w:rPr>
        <w:t>podle potřeb</w:t>
      </w:r>
      <w:r w:rsidRPr="007174AE">
        <w:rPr>
          <w:sz w:val="24"/>
          <w:szCs w:val="24"/>
        </w:rPr>
        <w:t xml:space="preserve"> kupujícího (dále jen „zboží“), a</w:t>
      </w:r>
      <w:r>
        <w:rPr>
          <w:sz w:val="24"/>
          <w:szCs w:val="24"/>
        </w:rPr>
        <w:t> </w:t>
      </w:r>
      <w:r w:rsidRPr="007174AE">
        <w:rPr>
          <w:sz w:val="24"/>
          <w:szCs w:val="24"/>
        </w:rPr>
        <w:t>to na základě jedn</w:t>
      </w:r>
      <w:r>
        <w:rPr>
          <w:sz w:val="24"/>
          <w:szCs w:val="24"/>
        </w:rPr>
        <w:t>otlivých objednávek kupujícího.</w:t>
      </w:r>
    </w:p>
    <w:p w14:paraId="53A07F57" w14:textId="77777777" w:rsidR="008D3D55" w:rsidRDefault="008D3D55" w:rsidP="008D3D55">
      <w:pPr>
        <w:pStyle w:val="Odstavecseseznamem"/>
        <w:numPr>
          <w:ilvl w:val="0"/>
          <w:numId w:val="1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7174AE">
        <w:rPr>
          <w:sz w:val="24"/>
          <w:szCs w:val="24"/>
        </w:rPr>
        <w:t>Na základě jednotlivých objednávek se prodávající zavazuje dodávat kupujícímu zboží v</w:t>
      </w:r>
      <w:r>
        <w:rPr>
          <w:sz w:val="24"/>
          <w:szCs w:val="24"/>
        </w:rPr>
        <w:t> </w:t>
      </w:r>
      <w:r w:rsidRPr="007174AE">
        <w:rPr>
          <w:sz w:val="24"/>
          <w:szCs w:val="24"/>
        </w:rPr>
        <w:t>množství, druhu, kvalitě a za podmínek stanovených touto smlouvou.</w:t>
      </w:r>
    </w:p>
    <w:p w14:paraId="53A07F58" w14:textId="77777777" w:rsidR="008D3D55" w:rsidRPr="00764D51" w:rsidRDefault="008D3D55" w:rsidP="008D3D55">
      <w:pPr>
        <w:pStyle w:val="Odstavecseseznamem"/>
        <w:numPr>
          <w:ilvl w:val="0"/>
          <w:numId w:val="1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764D51">
        <w:rPr>
          <w:sz w:val="24"/>
          <w:szCs w:val="24"/>
        </w:rPr>
        <w:t>Pokud prodávající využívá pro svoji činnost distribuční firmu, všechny</w:t>
      </w:r>
      <w:r>
        <w:rPr>
          <w:sz w:val="24"/>
          <w:szCs w:val="24"/>
        </w:rPr>
        <w:t xml:space="preserve"> práva a povinnosti prodávajícího se vztahují i na tuto distribuční firmu.</w:t>
      </w:r>
      <w:r w:rsidRPr="00764D51">
        <w:rPr>
          <w:sz w:val="24"/>
          <w:szCs w:val="24"/>
        </w:rPr>
        <w:t xml:space="preserve"> </w:t>
      </w:r>
    </w:p>
    <w:p w14:paraId="53A07F59" w14:textId="77777777" w:rsidR="008D3D55" w:rsidRPr="00DE6703" w:rsidRDefault="008D3D55" w:rsidP="008D3D55">
      <w:pPr>
        <w:pStyle w:val="Odstavecseseznamem"/>
        <w:numPr>
          <w:ilvl w:val="0"/>
          <w:numId w:val="1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A59E4">
        <w:rPr>
          <w:sz w:val="24"/>
          <w:szCs w:val="24"/>
        </w:rPr>
        <w:t xml:space="preserve">Kupující má právo objednat </w:t>
      </w:r>
      <w:r w:rsidRPr="00DE6703">
        <w:rPr>
          <w:sz w:val="24"/>
          <w:szCs w:val="24"/>
        </w:rPr>
        <w:t>konkrétní množství zboží podle svých aktuálních potřeb bez penalizace či jiného postihu ze strany prodávajícího.</w:t>
      </w:r>
    </w:p>
    <w:p w14:paraId="53A07F5A" w14:textId="42497A9E" w:rsidR="008D3D55" w:rsidRPr="00DE6703" w:rsidRDefault="008D3D55" w:rsidP="008D3D55">
      <w:pPr>
        <w:pStyle w:val="Odstavecseseznamem"/>
        <w:numPr>
          <w:ilvl w:val="0"/>
          <w:numId w:val="1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Součástí předmětu plnění je bezplatná výpůjčka </w:t>
      </w:r>
      <w:r w:rsidRPr="00DE6703">
        <w:rPr>
          <w:b/>
          <w:sz w:val="24"/>
          <w:szCs w:val="24"/>
        </w:rPr>
        <w:t>1 ks barv</w:t>
      </w:r>
      <w:r w:rsidR="001B0A90">
        <w:rPr>
          <w:b/>
          <w:sz w:val="24"/>
          <w:szCs w:val="24"/>
        </w:rPr>
        <w:t>i</w:t>
      </w:r>
      <w:r w:rsidRPr="00DE6703">
        <w:rPr>
          <w:b/>
          <w:sz w:val="24"/>
          <w:szCs w:val="24"/>
        </w:rPr>
        <w:t xml:space="preserve">cího automatu </w:t>
      </w:r>
      <w:r w:rsidRPr="00DE6703">
        <w:rPr>
          <w:sz w:val="24"/>
          <w:szCs w:val="24"/>
        </w:rPr>
        <w:t>podle samostatné smlouvy o výpůjčce; přístroj bude bezplatně vypůjčen po celou dobu trvání této smlouvy.</w:t>
      </w:r>
    </w:p>
    <w:p w14:paraId="53A07F5B" w14:textId="77777777" w:rsidR="008D3D55" w:rsidRPr="005A6BFB" w:rsidRDefault="008D3D55" w:rsidP="008D3D55">
      <w:pPr>
        <w:spacing w:after="120" w:line="240" w:lineRule="auto"/>
        <w:jc w:val="both"/>
        <w:rPr>
          <w:sz w:val="24"/>
          <w:szCs w:val="24"/>
        </w:rPr>
      </w:pPr>
    </w:p>
    <w:p w14:paraId="53A07F5C" w14:textId="77777777" w:rsidR="008D3D55" w:rsidRPr="00733356" w:rsidRDefault="008D3D55" w:rsidP="008D3D55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Doba, místo a další podmínky plnění</w:t>
      </w:r>
    </w:p>
    <w:p w14:paraId="53A07F5D" w14:textId="77777777" w:rsidR="008D3D55" w:rsidRPr="00DE6703" w:rsidRDefault="008D3D55" w:rsidP="008D3D55">
      <w:pPr>
        <w:numPr>
          <w:ilvl w:val="0"/>
          <w:numId w:val="7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  <w:lang w:bidi="en-US"/>
        </w:rPr>
      </w:pPr>
      <w:r w:rsidRPr="005A6BFB">
        <w:rPr>
          <w:rFonts w:cs="Arial"/>
          <w:sz w:val="24"/>
          <w:szCs w:val="24"/>
          <w:lang w:bidi="en-US"/>
        </w:rPr>
        <w:t>Kupující bude kdykoli v době účinnosti</w:t>
      </w:r>
      <w:r w:rsidRPr="001C1116">
        <w:rPr>
          <w:rFonts w:cs="Arial"/>
          <w:sz w:val="24"/>
          <w:szCs w:val="24"/>
          <w:lang w:bidi="en-US"/>
        </w:rPr>
        <w:t xml:space="preserve"> této smlouvy </w:t>
      </w:r>
      <w:r>
        <w:rPr>
          <w:rFonts w:cs="Arial"/>
          <w:sz w:val="24"/>
          <w:szCs w:val="24"/>
          <w:lang w:bidi="en-US"/>
        </w:rPr>
        <w:t>objednávat</w:t>
      </w:r>
      <w:r w:rsidRPr="001C1116">
        <w:rPr>
          <w:rFonts w:cs="Arial"/>
          <w:sz w:val="24"/>
          <w:szCs w:val="24"/>
          <w:lang w:bidi="en-US"/>
        </w:rPr>
        <w:t xml:space="preserve"> konkrétní požadované zboží a jeho množství</w:t>
      </w:r>
      <w:r>
        <w:rPr>
          <w:rFonts w:cs="Arial"/>
          <w:sz w:val="24"/>
          <w:szCs w:val="24"/>
          <w:lang w:bidi="en-US"/>
        </w:rPr>
        <w:t xml:space="preserve"> podle svých aktuálních potřeb</w:t>
      </w:r>
      <w:r w:rsidRPr="001C1116">
        <w:rPr>
          <w:rFonts w:cs="Arial"/>
          <w:sz w:val="24"/>
          <w:szCs w:val="24"/>
          <w:lang w:bidi="en-US"/>
        </w:rPr>
        <w:t>. Objednávka musí být kupujícím u</w:t>
      </w:r>
      <w:r w:rsidRPr="00100654">
        <w:rPr>
          <w:rFonts w:cs="Arial"/>
          <w:sz w:val="24"/>
          <w:szCs w:val="24"/>
          <w:lang w:bidi="en-US"/>
        </w:rPr>
        <w:t xml:space="preserve">činěna písemně. Za </w:t>
      </w:r>
      <w:r w:rsidRPr="00DE6703">
        <w:rPr>
          <w:rFonts w:cs="Arial"/>
          <w:sz w:val="24"/>
          <w:szCs w:val="24"/>
          <w:lang w:bidi="en-US"/>
        </w:rPr>
        <w:t>písemnou formu se považuje rovněž její elektronická forma.</w:t>
      </w:r>
      <w:r w:rsidRPr="00DE6703">
        <w:rPr>
          <w:rFonts w:cs="Arial"/>
          <w:sz w:val="24"/>
          <w:szCs w:val="24"/>
        </w:rPr>
        <w:t xml:space="preserve"> </w:t>
      </w:r>
    </w:p>
    <w:p w14:paraId="53A07F5E" w14:textId="77777777" w:rsidR="008D3D55" w:rsidRPr="00DE6703" w:rsidRDefault="008D3D55" w:rsidP="008D3D55">
      <w:pPr>
        <w:numPr>
          <w:ilvl w:val="0"/>
          <w:numId w:val="7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  <w:lang w:bidi="en-US"/>
        </w:rPr>
      </w:pPr>
      <w:r w:rsidRPr="00DE6703">
        <w:rPr>
          <w:rFonts w:cs="Arial"/>
          <w:sz w:val="24"/>
          <w:szCs w:val="24"/>
        </w:rPr>
        <w:t xml:space="preserve">Zboží bude objednávat oddělení patologie, nemocnice Karlovy Vary, </w:t>
      </w:r>
      <w:r w:rsidRPr="00DE6703">
        <w:rPr>
          <w:sz w:val="24"/>
          <w:szCs w:val="24"/>
        </w:rPr>
        <w:t>prostřednictvím objednávkového systému kupujícího NEOS</w:t>
      </w:r>
      <w:r w:rsidRPr="00DE6703">
        <w:rPr>
          <w:rFonts w:cs="Arial"/>
          <w:sz w:val="24"/>
          <w:szCs w:val="24"/>
        </w:rPr>
        <w:t>.</w:t>
      </w:r>
    </w:p>
    <w:p w14:paraId="53A07F5F" w14:textId="77777777" w:rsidR="008D3D55" w:rsidRPr="005A6BFB" w:rsidRDefault="008D3D55" w:rsidP="008D3D55">
      <w:pPr>
        <w:numPr>
          <w:ilvl w:val="0"/>
          <w:numId w:val="7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</w:rPr>
      </w:pPr>
      <w:r w:rsidRPr="00DE6703">
        <w:rPr>
          <w:rFonts w:cs="Arial"/>
          <w:sz w:val="24"/>
          <w:szCs w:val="24"/>
          <w:lang w:bidi="en-US"/>
        </w:rPr>
        <w:t xml:space="preserve">Prodávající (distribuční firma) je povinen dodávat jednotlivá dílčí plnění podle objednávek kupujícího v celém rozsahu na místa určení uvedená v objednávce, na vlastní náklady, nejpozději </w:t>
      </w:r>
      <w:r w:rsidRPr="00DE6703">
        <w:rPr>
          <w:rFonts w:cs="Arial"/>
          <w:b/>
          <w:sz w:val="24"/>
          <w:szCs w:val="24"/>
          <w:lang w:bidi="en-US"/>
        </w:rPr>
        <w:t>do 24 hodin</w:t>
      </w:r>
      <w:r w:rsidRPr="00DE6703">
        <w:rPr>
          <w:rFonts w:cs="Arial"/>
          <w:sz w:val="24"/>
          <w:szCs w:val="24"/>
          <w:lang w:bidi="en-US"/>
        </w:rPr>
        <w:t xml:space="preserve"> od data objednávky. </w:t>
      </w:r>
      <w:r w:rsidRPr="00DE6703">
        <w:rPr>
          <w:rFonts w:cs="Arial"/>
          <w:sz w:val="24"/>
          <w:szCs w:val="24"/>
        </w:rPr>
        <w:t>Jako doklad o řádném předání a převzetí zboží kupujícímu</w:t>
      </w:r>
      <w:r w:rsidRPr="005A6BFB">
        <w:rPr>
          <w:rFonts w:cs="Arial"/>
          <w:sz w:val="24"/>
          <w:szCs w:val="24"/>
        </w:rPr>
        <w:t xml:space="preserve"> slouží dodací list.</w:t>
      </w:r>
      <w:r w:rsidRPr="005A6BFB">
        <w:rPr>
          <w:rFonts w:cs="Arial"/>
          <w:sz w:val="24"/>
          <w:szCs w:val="24"/>
          <w:lang w:bidi="en-US"/>
        </w:rPr>
        <w:t xml:space="preserve"> </w:t>
      </w:r>
    </w:p>
    <w:p w14:paraId="53A07F60" w14:textId="77777777" w:rsidR="008D3D55" w:rsidRPr="001C1116" w:rsidRDefault="008D3D55" w:rsidP="008D3D55">
      <w:pPr>
        <w:numPr>
          <w:ilvl w:val="0"/>
          <w:numId w:val="7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</w:rPr>
      </w:pPr>
      <w:r w:rsidRPr="001C1116">
        <w:rPr>
          <w:rFonts w:cs="Arial"/>
          <w:sz w:val="24"/>
          <w:szCs w:val="24"/>
        </w:rPr>
        <w:t>Prodávající je povinen spolu se zbožím předat kupujícímu veškeré listiny, jichž je třeba k</w:t>
      </w:r>
      <w:r>
        <w:rPr>
          <w:rFonts w:cs="Arial"/>
          <w:sz w:val="24"/>
          <w:szCs w:val="24"/>
        </w:rPr>
        <w:t> </w:t>
      </w:r>
      <w:r w:rsidRPr="001C1116">
        <w:rPr>
          <w:rFonts w:cs="Arial"/>
          <w:sz w:val="24"/>
          <w:szCs w:val="24"/>
        </w:rPr>
        <w:t>nakládání se zbožím a k jeho řádnému užívání.</w:t>
      </w:r>
    </w:p>
    <w:p w14:paraId="53A07F61" w14:textId="77777777" w:rsidR="008D3D55" w:rsidRPr="0068725C" w:rsidRDefault="008D3D55" w:rsidP="008D3D55">
      <w:pPr>
        <w:numPr>
          <w:ilvl w:val="0"/>
          <w:numId w:val="7"/>
        </w:numPr>
        <w:tabs>
          <w:tab w:val="clear" w:pos="720"/>
          <w:tab w:val="num" w:pos="360"/>
        </w:tabs>
        <w:spacing w:after="120" w:line="240" w:lineRule="auto"/>
        <w:ind w:left="360"/>
        <w:jc w:val="both"/>
        <w:rPr>
          <w:rFonts w:cs="Arial"/>
          <w:sz w:val="24"/>
          <w:szCs w:val="24"/>
          <w:lang w:bidi="en-US"/>
        </w:rPr>
      </w:pPr>
      <w:r w:rsidRPr="001C1116">
        <w:rPr>
          <w:rFonts w:cs="Arial"/>
          <w:sz w:val="24"/>
          <w:szCs w:val="24"/>
        </w:rPr>
        <w:t xml:space="preserve">Okamžikem řádného předání a převzetí zboží přechází na kupujícího vlastnické právo ke zboží a nebezpečí škody na zboží. Kupující není povinen převzít zboží či jeho část, která je </w:t>
      </w:r>
      <w:r w:rsidRPr="0068725C">
        <w:rPr>
          <w:rFonts w:cs="Arial"/>
          <w:sz w:val="24"/>
          <w:szCs w:val="24"/>
        </w:rPr>
        <w:t>poškozená nebo která jinak nesplňuje podmínky této smlouvy, zejména pak jakost zboží.</w:t>
      </w:r>
    </w:p>
    <w:p w14:paraId="53A07F65" w14:textId="0E951E73" w:rsidR="008D3D55" w:rsidRDefault="008D3D55" w:rsidP="008D3D55">
      <w:pPr>
        <w:numPr>
          <w:ilvl w:val="0"/>
          <w:numId w:val="7"/>
        </w:numPr>
        <w:tabs>
          <w:tab w:val="clear" w:pos="720"/>
          <w:tab w:val="num" w:pos="360"/>
        </w:tabs>
        <w:autoSpaceDN w:val="0"/>
        <w:spacing w:after="120" w:line="240" w:lineRule="auto"/>
        <w:ind w:left="360"/>
        <w:jc w:val="both"/>
        <w:rPr>
          <w:rFonts w:cs="Arial"/>
          <w:sz w:val="24"/>
          <w:szCs w:val="24"/>
        </w:rPr>
      </w:pPr>
      <w:r w:rsidRPr="001C1116">
        <w:rPr>
          <w:rFonts w:cs="Arial"/>
          <w:sz w:val="24"/>
          <w:szCs w:val="24"/>
        </w:rPr>
        <w:t>Prodávající</w:t>
      </w:r>
      <w:r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  <w:lang w:bidi="en-US"/>
        </w:rPr>
        <w:t>(distribuční firma)</w:t>
      </w:r>
      <w:r w:rsidRPr="00100654">
        <w:rPr>
          <w:rFonts w:cs="Arial"/>
          <w:sz w:val="24"/>
          <w:szCs w:val="24"/>
          <w:lang w:bidi="en-US"/>
        </w:rPr>
        <w:t xml:space="preserve"> </w:t>
      </w:r>
      <w:r w:rsidRPr="001C1116">
        <w:rPr>
          <w:rFonts w:cs="Arial"/>
          <w:sz w:val="24"/>
          <w:szCs w:val="24"/>
        </w:rPr>
        <w:t>se zavazuje dodat kupujícímu zboží v obalu nebo obalech, umožňující bezpečnou dopravu zboží tak, aby nedoš</w:t>
      </w:r>
      <w:r>
        <w:rPr>
          <w:rFonts w:cs="Arial"/>
          <w:sz w:val="24"/>
          <w:szCs w:val="24"/>
        </w:rPr>
        <w:t>lo k jeho poškození či zničení.</w:t>
      </w:r>
    </w:p>
    <w:p w14:paraId="536E677D" w14:textId="77777777" w:rsidR="001337D9" w:rsidRDefault="001337D9" w:rsidP="001337D9">
      <w:pPr>
        <w:autoSpaceDN w:val="0"/>
        <w:spacing w:after="120" w:line="240" w:lineRule="auto"/>
        <w:jc w:val="both"/>
        <w:rPr>
          <w:rFonts w:cs="Arial"/>
          <w:sz w:val="24"/>
          <w:szCs w:val="24"/>
        </w:rPr>
      </w:pPr>
    </w:p>
    <w:p w14:paraId="06557BA9" w14:textId="77777777" w:rsidR="001337D9" w:rsidRDefault="001337D9" w:rsidP="001337D9">
      <w:pPr>
        <w:autoSpaceDN w:val="0"/>
        <w:spacing w:after="120" w:line="240" w:lineRule="auto"/>
        <w:jc w:val="both"/>
        <w:rPr>
          <w:rFonts w:cs="Arial"/>
          <w:sz w:val="24"/>
          <w:szCs w:val="24"/>
        </w:rPr>
      </w:pPr>
    </w:p>
    <w:p w14:paraId="790DE3D1" w14:textId="77777777" w:rsidR="001337D9" w:rsidRPr="001337D9" w:rsidRDefault="001337D9" w:rsidP="001337D9">
      <w:pPr>
        <w:autoSpaceDN w:val="0"/>
        <w:spacing w:after="120" w:line="240" w:lineRule="auto"/>
        <w:jc w:val="both"/>
        <w:rPr>
          <w:rFonts w:cs="Arial"/>
          <w:sz w:val="24"/>
          <w:szCs w:val="24"/>
        </w:rPr>
      </w:pPr>
    </w:p>
    <w:p w14:paraId="53A07F66" w14:textId="77777777" w:rsidR="008D3D55" w:rsidRPr="00733356" w:rsidRDefault="008D3D55" w:rsidP="008D3D55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lastRenderedPageBreak/>
        <w:t>Kupní cena</w:t>
      </w:r>
    </w:p>
    <w:p w14:paraId="53A07F67" w14:textId="77777777" w:rsidR="008D3D55" w:rsidRPr="00DE6703" w:rsidRDefault="008D3D55" w:rsidP="008D3D55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Kupující se zavazuje uhradit prodávajícímu kupní cenu za dodané zboží. Kupní cena za dodávky zboží dle konkrétní objednávky bude odpovídat jednotkovým cenám uvedeným v této smlouvě. </w:t>
      </w:r>
      <w:r w:rsidRPr="00DE6703">
        <w:rPr>
          <w:b/>
          <w:sz w:val="24"/>
          <w:szCs w:val="24"/>
        </w:rPr>
        <w:t>Jednotkové ceny za zboží jsou uvedeny v příloze č. 1 této smlouvy</w:t>
      </w:r>
      <w:r w:rsidRPr="00DE6703">
        <w:rPr>
          <w:sz w:val="24"/>
          <w:szCs w:val="24"/>
        </w:rPr>
        <w:t>.</w:t>
      </w:r>
    </w:p>
    <w:p w14:paraId="53A07F68" w14:textId="77777777" w:rsidR="008D3D55" w:rsidRDefault="008D3D55" w:rsidP="008D3D55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Sjednaná kupní cena (jednotková cena) uvedená v příloze č. 1 této smlouvy je </w:t>
      </w:r>
      <w:r w:rsidRPr="00DE6703">
        <w:rPr>
          <w:b/>
          <w:sz w:val="24"/>
          <w:szCs w:val="24"/>
        </w:rPr>
        <w:t>cena maximální, nejvýše přípustná, platná po celou dobu trvání smlouvy</w:t>
      </w:r>
      <w:r w:rsidRPr="00DE6703">
        <w:rPr>
          <w:sz w:val="24"/>
          <w:szCs w:val="24"/>
        </w:rPr>
        <w:t xml:space="preserve"> a obsahuje veškeré náklady prodávajícího, tzn. zejména náklady na dopravu do místa plnění, náklady na</w:t>
      </w:r>
      <w:r>
        <w:rPr>
          <w:sz w:val="24"/>
          <w:szCs w:val="24"/>
        </w:rPr>
        <w:t xml:space="preserve"> </w:t>
      </w:r>
      <w:r w:rsidRPr="00764D51">
        <w:rPr>
          <w:sz w:val="24"/>
          <w:szCs w:val="24"/>
        </w:rPr>
        <w:t>odevzdání zboží a jeho převzetí, pojištění, obaly, a všechny ostatní poplatky.</w:t>
      </w:r>
    </w:p>
    <w:p w14:paraId="53A07F69" w14:textId="77777777" w:rsidR="008D3D55" w:rsidRDefault="008D3D55" w:rsidP="008D3D55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V případě, že dojde na trhu ke snížení cen zboží, je prodávající povinen snížit kupní cenu zboží na srovnatelnou úroveň.</w:t>
      </w:r>
    </w:p>
    <w:p w14:paraId="53A07F6A" w14:textId="77777777" w:rsidR="008D3D55" w:rsidRPr="00AF6762" w:rsidRDefault="008D3D55" w:rsidP="008D3D55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F6762">
        <w:rPr>
          <w:sz w:val="24"/>
          <w:szCs w:val="24"/>
        </w:rPr>
        <w:t xml:space="preserve">Kupující si vyhrazuje právo realizovat zakázku u jiného dodavatele, v případě, že u daného </w:t>
      </w:r>
      <w:r>
        <w:rPr>
          <w:sz w:val="24"/>
          <w:szCs w:val="24"/>
        </w:rPr>
        <w:t>zboží</w:t>
      </w:r>
      <w:r w:rsidRPr="00AF6762">
        <w:rPr>
          <w:sz w:val="24"/>
          <w:szCs w:val="24"/>
        </w:rPr>
        <w:t xml:space="preserve"> došlo v posledním období k poklesu ceny </w:t>
      </w:r>
      <w:r>
        <w:rPr>
          <w:sz w:val="24"/>
          <w:szCs w:val="24"/>
        </w:rPr>
        <w:t xml:space="preserve">zboží </w:t>
      </w:r>
      <w:r w:rsidRPr="00AF6762">
        <w:rPr>
          <w:sz w:val="24"/>
          <w:szCs w:val="24"/>
        </w:rPr>
        <w:t xml:space="preserve">a prodávající toto snížení ceny </w:t>
      </w:r>
      <w:r>
        <w:rPr>
          <w:sz w:val="24"/>
          <w:szCs w:val="24"/>
        </w:rPr>
        <w:t xml:space="preserve">zboží </w:t>
      </w:r>
      <w:r w:rsidRPr="00AF6762">
        <w:rPr>
          <w:sz w:val="24"/>
          <w:szCs w:val="24"/>
        </w:rPr>
        <w:t>nezohledňuje ve svých nabídkách.</w:t>
      </w:r>
    </w:p>
    <w:p w14:paraId="53A07F6B" w14:textId="77777777" w:rsidR="008D3D55" w:rsidRDefault="008D3D55" w:rsidP="008D3D55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Kupující si vyhrazuje právo odebírat inovované či nové výrobky, pokud budou odpovídat svými charakteristikami podmínkám sjednaným touto smlouvou.</w:t>
      </w:r>
    </w:p>
    <w:p w14:paraId="53A07F6C" w14:textId="28927572" w:rsidR="008D3D55" w:rsidRPr="001C1116" w:rsidRDefault="00147059" w:rsidP="008D3D55">
      <w:pPr>
        <w:pStyle w:val="Odstavecseseznamem"/>
        <w:numPr>
          <w:ilvl w:val="0"/>
          <w:numId w:val="2"/>
        </w:numPr>
        <w:spacing w:after="120" w:line="240" w:lineRule="auto"/>
        <w:ind w:left="426"/>
        <w:contextualSpacing w:val="0"/>
        <w:jc w:val="both"/>
        <w:rPr>
          <w:rFonts w:cs="Arial"/>
          <w:sz w:val="24"/>
          <w:szCs w:val="24"/>
        </w:rPr>
      </w:pPr>
      <w:r w:rsidRPr="00147059">
        <w:rPr>
          <w:rFonts w:cs="Arial"/>
          <w:sz w:val="24"/>
          <w:szCs w:val="24"/>
        </w:rPr>
        <w:t>Prodávající je každoročně oprávněn zvýšit kupní cenu s účinností k 1. dubnu dotčeného kalendářního roku, nikoliv však dříve než ode dne doručení písemného oznámení o zvýšení kupní ceny kupujícímu, o přírůstek průměrného ročního indexu spotřebitelských cen (dále jen „míra inflace“) vyhlášený Českým statistickým úřadem za předcházející kalendářní rok, nejvýše však o 5 % (a to i v případě, že míra inflace za předchozí kalendářní rok bude vyšší. V případě záporné míry inflace se kupní cena nesnižuje. Oznámení musí obsahovat míru inflace, aktualizovaný ceník a podrobnosti výpočtu zvýšení kupní ceny.</w:t>
      </w:r>
    </w:p>
    <w:p w14:paraId="53A07F6D" w14:textId="77777777" w:rsidR="008D3D55" w:rsidRDefault="008D3D55" w:rsidP="008D3D55">
      <w:pPr>
        <w:spacing w:after="120" w:line="240" w:lineRule="auto"/>
        <w:ind w:left="66"/>
        <w:jc w:val="both"/>
        <w:rPr>
          <w:sz w:val="24"/>
          <w:szCs w:val="24"/>
        </w:rPr>
      </w:pPr>
    </w:p>
    <w:p w14:paraId="53A07F6E" w14:textId="77777777" w:rsidR="008D3D55" w:rsidRPr="00733356" w:rsidRDefault="008D3D55" w:rsidP="008D3D55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Fakturační a platební podmínky</w:t>
      </w:r>
    </w:p>
    <w:p w14:paraId="53A07F6F" w14:textId="77777777" w:rsidR="008D3D55" w:rsidRPr="00A334ED" w:rsidRDefault="008D3D55" w:rsidP="008D3D55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Kupující neposkytuje k úhradě kupní ceny zálohy</w:t>
      </w:r>
      <w:r>
        <w:rPr>
          <w:sz w:val="24"/>
          <w:szCs w:val="24"/>
        </w:rPr>
        <w:t>.</w:t>
      </w:r>
    </w:p>
    <w:p w14:paraId="53A07F70" w14:textId="77777777" w:rsidR="008D3D55" w:rsidRPr="001B5F60" w:rsidRDefault="008D3D55" w:rsidP="008D3D55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Společně s dodávkou </w:t>
      </w:r>
      <w:r>
        <w:rPr>
          <w:sz w:val="24"/>
          <w:szCs w:val="24"/>
        </w:rPr>
        <w:t>z</w:t>
      </w:r>
      <w:r w:rsidRPr="00A334ED">
        <w:rPr>
          <w:sz w:val="24"/>
          <w:szCs w:val="24"/>
        </w:rPr>
        <w:t xml:space="preserve">boží bude předán </w:t>
      </w:r>
      <w:r>
        <w:rPr>
          <w:sz w:val="24"/>
          <w:szCs w:val="24"/>
        </w:rPr>
        <w:t>dodací list</w:t>
      </w:r>
      <w:r w:rsidRPr="00A334ED">
        <w:rPr>
          <w:sz w:val="24"/>
          <w:szCs w:val="24"/>
        </w:rPr>
        <w:t xml:space="preserve">. Na základě </w:t>
      </w:r>
      <w:r>
        <w:rPr>
          <w:sz w:val="24"/>
          <w:szCs w:val="24"/>
        </w:rPr>
        <w:t xml:space="preserve">kupujícím potvrzeného dodacího listu </w:t>
      </w:r>
      <w:r w:rsidRPr="001B5F60">
        <w:rPr>
          <w:sz w:val="24"/>
          <w:szCs w:val="24"/>
        </w:rPr>
        <w:t>vystaví prodávající daňový a účetní doklad (fakturu), který bude kupujícímu doručen nejpozději do deseti dnů od převzetí zboží kupujícím.</w:t>
      </w:r>
    </w:p>
    <w:p w14:paraId="53A07F71" w14:textId="77777777" w:rsidR="008D3D55" w:rsidRPr="001B5F60" w:rsidRDefault="008D3D55" w:rsidP="008D3D55">
      <w:pPr>
        <w:pStyle w:val="Odstavecseseznamem"/>
        <w:numPr>
          <w:ilvl w:val="0"/>
          <w:numId w:val="3"/>
        </w:numPr>
        <w:spacing w:after="0" w:line="240" w:lineRule="auto"/>
        <w:ind w:left="425" w:hanging="357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Faktura musí splňovat náležitosti daňového účetního dokladu dle zákona č. 235/2004 Sb., o dani z přidané hodnoty, ve znění pozdějších předpisů. Účetní a daňový doklad musí krom toho obsahovat zejména tyto náležitosti:</w:t>
      </w:r>
    </w:p>
    <w:p w14:paraId="53A07F72" w14:textId="77777777" w:rsidR="008D3D55" w:rsidRPr="001B5F60" w:rsidRDefault="008D3D55" w:rsidP="008D3D55">
      <w:pPr>
        <w:pStyle w:val="Odstavecseseznamem"/>
        <w:numPr>
          <w:ilvl w:val="0"/>
          <w:numId w:val="9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název dodávky, označení části dodávky;</w:t>
      </w:r>
    </w:p>
    <w:p w14:paraId="53A07F73" w14:textId="77777777" w:rsidR="008D3D55" w:rsidRPr="001B5F60" w:rsidRDefault="008D3D55" w:rsidP="008D3D55">
      <w:pPr>
        <w:pStyle w:val="Odstavecseseznamem"/>
        <w:numPr>
          <w:ilvl w:val="0"/>
          <w:numId w:val="9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důvod účtování s odvoláním na smlouvu;</w:t>
      </w:r>
    </w:p>
    <w:p w14:paraId="53A07F74" w14:textId="77777777" w:rsidR="008D3D55" w:rsidRPr="001B5F60" w:rsidRDefault="008D3D55" w:rsidP="008D3D55">
      <w:pPr>
        <w:pStyle w:val="Odstavecseseznamem"/>
        <w:numPr>
          <w:ilvl w:val="0"/>
          <w:numId w:val="9"/>
        </w:numPr>
        <w:spacing w:after="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seznam příloh;</w:t>
      </w:r>
    </w:p>
    <w:p w14:paraId="53A07F75" w14:textId="77777777" w:rsidR="008D3D55" w:rsidRPr="001B5F60" w:rsidRDefault="008D3D55" w:rsidP="008D3D55">
      <w:pPr>
        <w:pStyle w:val="Odstavecseseznamem"/>
        <w:numPr>
          <w:ilvl w:val="0"/>
          <w:numId w:val="9"/>
        </w:numPr>
        <w:spacing w:after="120" w:line="240" w:lineRule="auto"/>
        <w:ind w:left="851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další náležitosti, pokud je stanoví jiný obecně závazný předpis.</w:t>
      </w:r>
    </w:p>
    <w:p w14:paraId="53A07F76" w14:textId="19BBAE15" w:rsidR="008D3D55" w:rsidRPr="00A334ED" w:rsidRDefault="00E302B0" w:rsidP="008D3D55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E302B0">
        <w:rPr>
          <w:sz w:val="24"/>
          <w:szCs w:val="24"/>
        </w:rPr>
        <w:t xml:space="preserve">V případě, že daňový účetní doklad (faktura) neobsahuje náležitosti stanovené právními předpisy nebo smlouvou, případně k němu nejsou přiloženy řádné doklady (přílohy) smlouvou vyžadované, je kupující oprávněn po celou dobu splatnosti takového dokladu </w:t>
      </w:r>
      <w:r w:rsidRPr="00E302B0">
        <w:rPr>
          <w:sz w:val="24"/>
          <w:szCs w:val="24"/>
        </w:rPr>
        <w:lastRenderedPageBreak/>
        <w:t>vrátit jej prodávajícímu a požadovat vystavení nového řádného daňového účetního dokladu (faktury). Prodávající je povinen bez zbytečného odkladu po obdržení výzvy kupujícího vystavit opravený doklad v souladu s právními předpisy a touto smlouvou. Po doručení opraveného daňového účetního dokladu kupujícímu začne běžet nová lhůta splatnosti. Kupující je oprávněn vyzvat prodávajícího k doplnění příloh nebo odstranění vad dokladu i po uplynutí původní lhůty splatnosti, přičemž taková výzva nemá účinky spojené s vrácením dokladu dle tohoto odstavce.</w:t>
      </w:r>
    </w:p>
    <w:p w14:paraId="53A07F77" w14:textId="34FBA996" w:rsidR="008D3D55" w:rsidRDefault="008D3D55" w:rsidP="008D3D55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Doba splatnosti faktury je stanovena na </w:t>
      </w:r>
      <w:r w:rsidR="001337D9">
        <w:rPr>
          <w:b/>
          <w:sz w:val="24"/>
          <w:szCs w:val="24"/>
        </w:rPr>
        <w:t>3</w:t>
      </w:r>
      <w:r w:rsidRPr="00153FDA">
        <w:rPr>
          <w:b/>
          <w:sz w:val="24"/>
          <w:szCs w:val="24"/>
        </w:rPr>
        <w:t>0 kalendářních dnů</w:t>
      </w:r>
      <w:r w:rsidRPr="00A334ED">
        <w:rPr>
          <w:sz w:val="24"/>
          <w:szCs w:val="24"/>
        </w:rPr>
        <w:t xml:space="preserve"> ode dne doručení faktury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upujícímu.</w:t>
      </w:r>
      <w:r>
        <w:rPr>
          <w:sz w:val="24"/>
          <w:szCs w:val="24"/>
        </w:rPr>
        <w:t xml:space="preserve"> </w:t>
      </w:r>
    </w:p>
    <w:p w14:paraId="53A07F78" w14:textId="77777777" w:rsidR="008D3D55" w:rsidRDefault="008D3D55" w:rsidP="008D3D55">
      <w:pPr>
        <w:pStyle w:val="Odstavecseseznamem"/>
        <w:numPr>
          <w:ilvl w:val="0"/>
          <w:numId w:val="3"/>
        </w:numPr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Přílohou faktury musí být dodací list.</w:t>
      </w:r>
    </w:p>
    <w:p w14:paraId="53A07F79" w14:textId="77777777" w:rsidR="008D3D55" w:rsidRPr="00A334ED" w:rsidRDefault="008D3D55" w:rsidP="008D3D55">
      <w:pPr>
        <w:pStyle w:val="Odstavecseseznamem"/>
        <w:spacing w:after="120" w:line="240" w:lineRule="auto"/>
        <w:ind w:left="426"/>
        <w:contextualSpacing w:val="0"/>
        <w:jc w:val="both"/>
        <w:rPr>
          <w:sz w:val="24"/>
          <w:szCs w:val="24"/>
        </w:rPr>
      </w:pPr>
    </w:p>
    <w:p w14:paraId="53A07F7A" w14:textId="77777777" w:rsidR="008D3D55" w:rsidRPr="00733356" w:rsidRDefault="008D3D55" w:rsidP="008D3D55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Záruka za jakost</w:t>
      </w:r>
    </w:p>
    <w:p w14:paraId="53A07F7B" w14:textId="77777777" w:rsidR="008D3D55" w:rsidRDefault="008D3D55" w:rsidP="008D3D55">
      <w:pPr>
        <w:pStyle w:val="Odstavecseseznamem"/>
        <w:numPr>
          <w:ilvl w:val="0"/>
          <w:numId w:val="12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1B5F60">
        <w:rPr>
          <w:sz w:val="24"/>
          <w:szCs w:val="24"/>
        </w:rPr>
        <w:t>Prodávající je povinen dodat zboží v nejvyšší jakosti prosté jakýchkoliv faktických či právních vad. Dále se zavazuje nedodávat zboží, které by vzhledem k předpokládané lhůtě expirace nebylo upotřebitelné.</w:t>
      </w:r>
    </w:p>
    <w:p w14:paraId="53A07F7C" w14:textId="77777777" w:rsidR="008D3D55" w:rsidRDefault="008D3D55" w:rsidP="008D3D55">
      <w:pPr>
        <w:pStyle w:val="Odstavecseseznamem"/>
        <w:numPr>
          <w:ilvl w:val="0"/>
          <w:numId w:val="12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 xml:space="preserve">Prodávající se zavazuje odstranit oprávněně reklamované vady nejpozději do </w:t>
      </w:r>
      <w:r w:rsidRPr="00520D8B">
        <w:rPr>
          <w:b/>
          <w:sz w:val="24"/>
          <w:szCs w:val="24"/>
        </w:rPr>
        <w:t>20 pracovních dnů</w:t>
      </w:r>
      <w:r w:rsidRPr="005D53B1">
        <w:rPr>
          <w:sz w:val="24"/>
          <w:szCs w:val="24"/>
        </w:rPr>
        <w:t xml:space="preserve"> od reklamace, nebude-li v konkrétním případě dohodnuto jinak. Za odstranění vady se rozumí dodání shodného nebo obdobného náhradního zboží, popř. dodání chybějícího zboží. Nebude-li to možné nebo účelné, pak bude kupující moci požadovat přiměřenou slevu z ceny daného vadného zboží.</w:t>
      </w:r>
    </w:p>
    <w:p w14:paraId="53A07F7D" w14:textId="77777777" w:rsidR="008D3D55" w:rsidRDefault="008D3D55" w:rsidP="008D3D55">
      <w:pPr>
        <w:spacing w:after="120" w:line="240" w:lineRule="auto"/>
        <w:jc w:val="both"/>
        <w:rPr>
          <w:sz w:val="24"/>
          <w:szCs w:val="24"/>
        </w:rPr>
      </w:pPr>
    </w:p>
    <w:p w14:paraId="53A07F7E" w14:textId="77777777" w:rsidR="008D3D55" w:rsidRPr="005D53B1" w:rsidRDefault="008D3D55" w:rsidP="008D3D55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5D53B1">
        <w:rPr>
          <w:b/>
          <w:sz w:val="28"/>
          <w:szCs w:val="24"/>
        </w:rPr>
        <w:t>Práva z vad</w:t>
      </w:r>
    </w:p>
    <w:p w14:paraId="53A07F7F" w14:textId="77777777" w:rsidR="008D3D55" w:rsidRPr="005D53B1" w:rsidRDefault="008D3D55" w:rsidP="008D3D55">
      <w:pPr>
        <w:pStyle w:val="Odstavecseseznamem"/>
        <w:numPr>
          <w:ilvl w:val="0"/>
          <w:numId w:val="13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 xml:space="preserve">Prodávající je povinen realizovat veškerá plnění dodávek </w:t>
      </w:r>
      <w:r>
        <w:rPr>
          <w:sz w:val="24"/>
          <w:szCs w:val="24"/>
        </w:rPr>
        <w:t xml:space="preserve">zboží </w:t>
      </w:r>
      <w:r w:rsidRPr="005D53B1">
        <w:rPr>
          <w:sz w:val="24"/>
          <w:szCs w:val="24"/>
        </w:rPr>
        <w:t xml:space="preserve">sjednaných touto smlouvou na svůj náklad a na své nebezpečí, v ujednaném množství, jakosti a provedení. </w:t>
      </w:r>
    </w:p>
    <w:p w14:paraId="53A07F80" w14:textId="77777777" w:rsidR="008D3D55" w:rsidRPr="005D53B1" w:rsidRDefault="008D3D55" w:rsidP="008D3D55">
      <w:pPr>
        <w:pStyle w:val="Odstavecseseznamem"/>
        <w:numPr>
          <w:ilvl w:val="0"/>
          <w:numId w:val="13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>Prodávající se zavazuje dodávat kupujícímu zboží v kvalitě vhodné pro účel patrný z této smlouvy, zabalené způsobem potřebným pro uchování věci a její kvalitu, a</w:t>
      </w:r>
      <w:r>
        <w:rPr>
          <w:sz w:val="24"/>
          <w:szCs w:val="24"/>
        </w:rPr>
        <w:t> </w:t>
      </w:r>
      <w:r w:rsidRPr="005D53B1">
        <w:rPr>
          <w:sz w:val="24"/>
          <w:szCs w:val="24"/>
        </w:rPr>
        <w:t xml:space="preserve">v dohodnutých lhůtách. Případné vady zakázky nebo konkrétního druhu zboží je kupující povinen písemně reklamovat do </w:t>
      </w:r>
      <w:r>
        <w:rPr>
          <w:b/>
          <w:sz w:val="24"/>
          <w:szCs w:val="24"/>
        </w:rPr>
        <w:t>5</w:t>
      </w:r>
      <w:r w:rsidRPr="00520D8B">
        <w:rPr>
          <w:b/>
          <w:sz w:val="24"/>
          <w:szCs w:val="24"/>
        </w:rPr>
        <w:t xml:space="preserve"> pracovních dnů</w:t>
      </w:r>
      <w:r w:rsidRPr="005D53B1">
        <w:rPr>
          <w:sz w:val="24"/>
          <w:szCs w:val="24"/>
        </w:rPr>
        <w:t xml:space="preserve"> od jejich zjištění. </w:t>
      </w:r>
    </w:p>
    <w:p w14:paraId="53A07F81" w14:textId="77777777" w:rsidR="008D3D55" w:rsidRPr="005D53B1" w:rsidRDefault="008D3D55" w:rsidP="008D3D55">
      <w:pPr>
        <w:pStyle w:val="Odstavecseseznamem"/>
        <w:numPr>
          <w:ilvl w:val="0"/>
          <w:numId w:val="13"/>
        </w:numPr>
        <w:spacing w:after="120" w:line="240" w:lineRule="auto"/>
        <w:ind w:left="426" w:hanging="284"/>
        <w:contextualSpacing w:val="0"/>
        <w:jc w:val="both"/>
        <w:rPr>
          <w:sz w:val="24"/>
          <w:szCs w:val="24"/>
        </w:rPr>
      </w:pPr>
      <w:r w:rsidRPr="005D53B1">
        <w:rPr>
          <w:sz w:val="24"/>
          <w:szCs w:val="24"/>
        </w:rPr>
        <w:t>Odpovědnost za vady a práva z ní vyplývající se řídí ustanovením § 2099 a násl. občanského zákoníku v platném znění.</w:t>
      </w:r>
    </w:p>
    <w:p w14:paraId="53A07F82" w14:textId="77777777" w:rsidR="008D3D55" w:rsidRPr="001B5F60" w:rsidRDefault="008D3D55" w:rsidP="008D3D55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53A07F83" w14:textId="77777777" w:rsidR="008D3D55" w:rsidRPr="00733356" w:rsidRDefault="008D3D55" w:rsidP="008D3D55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Smluvní pokuta a úrok z prodlení</w:t>
      </w:r>
    </w:p>
    <w:p w14:paraId="53A07F84" w14:textId="5A50FEF7" w:rsidR="008D3D55" w:rsidRPr="00A334ED" w:rsidRDefault="008D3D55" w:rsidP="008D3D55">
      <w:pPr>
        <w:pStyle w:val="Odstavecseseznamem"/>
        <w:numPr>
          <w:ilvl w:val="0"/>
          <w:numId w:val="10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V případě, že Prodávající nedodá </w:t>
      </w:r>
      <w:r>
        <w:rPr>
          <w:sz w:val="24"/>
          <w:szCs w:val="24"/>
        </w:rPr>
        <w:t>z</w:t>
      </w:r>
      <w:r w:rsidRPr="00A334ED">
        <w:rPr>
          <w:sz w:val="24"/>
          <w:szCs w:val="24"/>
        </w:rPr>
        <w:t>boží včas a ve lhůtě dle této smlouvy nebo objednávky</w:t>
      </w:r>
      <w:r>
        <w:rPr>
          <w:sz w:val="24"/>
          <w:szCs w:val="24"/>
        </w:rPr>
        <w:t>,</w:t>
      </w:r>
      <w:r w:rsidRPr="00A334ED">
        <w:rPr>
          <w:sz w:val="24"/>
          <w:szCs w:val="24"/>
        </w:rPr>
        <w:t xml:space="preserve"> je povinen zaplatit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upujícímu smluvní pokutu ve výši 0,05</w:t>
      </w:r>
      <w:r w:rsidR="008A3332">
        <w:rPr>
          <w:sz w:val="24"/>
          <w:szCs w:val="24"/>
        </w:rPr>
        <w:t xml:space="preserve"> </w:t>
      </w:r>
      <w:r w:rsidRPr="00A334ED">
        <w:rPr>
          <w:sz w:val="24"/>
          <w:szCs w:val="24"/>
        </w:rPr>
        <w:t>% z ceny nedodaného Zboží za každý započatý den prodlení až do řádného splnění závazku.</w:t>
      </w:r>
    </w:p>
    <w:p w14:paraId="53A07F85" w14:textId="0D783AD6" w:rsidR="008D3D55" w:rsidRPr="00A334ED" w:rsidRDefault="008D3D55" w:rsidP="008D3D55">
      <w:pPr>
        <w:pStyle w:val="Odstavecseseznamem"/>
        <w:numPr>
          <w:ilvl w:val="0"/>
          <w:numId w:val="10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lastRenderedPageBreak/>
        <w:t>V případě pro</w:t>
      </w:r>
      <w:r>
        <w:rPr>
          <w:sz w:val="24"/>
          <w:szCs w:val="24"/>
        </w:rPr>
        <w:t>dl</w:t>
      </w:r>
      <w:r w:rsidRPr="00A334ED">
        <w:rPr>
          <w:sz w:val="24"/>
          <w:szCs w:val="24"/>
        </w:rPr>
        <w:t xml:space="preserve">ení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upujícího s úhradou ceny dodaného </w:t>
      </w:r>
      <w:r>
        <w:rPr>
          <w:sz w:val="24"/>
          <w:szCs w:val="24"/>
        </w:rPr>
        <w:t>z</w:t>
      </w:r>
      <w:r w:rsidRPr="00A334ED">
        <w:rPr>
          <w:sz w:val="24"/>
          <w:szCs w:val="24"/>
        </w:rPr>
        <w:t>boží</w:t>
      </w:r>
      <w:r>
        <w:rPr>
          <w:sz w:val="24"/>
          <w:szCs w:val="24"/>
        </w:rPr>
        <w:t>,</w:t>
      </w:r>
      <w:r w:rsidRPr="00A334ED">
        <w:rPr>
          <w:sz w:val="24"/>
          <w:szCs w:val="24"/>
        </w:rPr>
        <w:t xml:space="preserve"> je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 xml:space="preserve">upující povinen zaplatit Prodávajícímu smluvní pokutu ve výši </w:t>
      </w:r>
      <w:r w:rsidRPr="00520D8B">
        <w:rPr>
          <w:b/>
          <w:sz w:val="24"/>
          <w:szCs w:val="24"/>
        </w:rPr>
        <w:t>0,02</w:t>
      </w:r>
      <w:r w:rsidR="00B77963">
        <w:rPr>
          <w:b/>
          <w:sz w:val="24"/>
          <w:szCs w:val="24"/>
        </w:rPr>
        <w:t xml:space="preserve"> </w:t>
      </w:r>
      <w:r w:rsidRPr="00520D8B">
        <w:rPr>
          <w:b/>
          <w:sz w:val="24"/>
          <w:szCs w:val="24"/>
        </w:rPr>
        <w:t>%</w:t>
      </w:r>
      <w:r w:rsidRPr="00A334ED">
        <w:rPr>
          <w:sz w:val="24"/>
          <w:szCs w:val="24"/>
        </w:rPr>
        <w:t xml:space="preserve"> z fakturované částky za každý započatý den prodlení až do úplného zaplacení.</w:t>
      </w:r>
    </w:p>
    <w:p w14:paraId="53A07F86" w14:textId="77777777" w:rsidR="008D3D55" w:rsidRPr="00A334ED" w:rsidRDefault="008D3D55" w:rsidP="008D3D55">
      <w:pPr>
        <w:pStyle w:val="Odstavecseseznamem"/>
        <w:numPr>
          <w:ilvl w:val="0"/>
          <w:numId w:val="10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Uplatněním jakékoli smluvní pokuty není nijak dotčeno právo na náhradu vzniklé škody.</w:t>
      </w:r>
    </w:p>
    <w:p w14:paraId="53A07F87" w14:textId="77777777" w:rsidR="008D3D55" w:rsidRPr="00C33DF8" w:rsidRDefault="008D3D55" w:rsidP="008D3D55">
      <w:pPr>
        <w:pStyle w:val="Odstavecseseznamem"/>
        <w:numPr>
          <w:ilvl w:val="0"/>
          <w:numId w:val="10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Smluvní pokuta je splatná ve lhůtě </w:t>
      </w:r>
      <w:r w:rsidRPr="00520D8B">
        <w:rPr>
          <w:b/>
          <w:sz w:val="24"/>
          <w:szCs w:val="24"/>
        </w:rPr>
        <w:t>30 dnů</w:t>
      </w:r>
      <w:r w:rsidRPr="00A334ED">
        <w:rPr>
          <w:sz w:val="24"/>
          <w:szCs w:val="24"/>
        </w:rPr>
        <w:t xml:space="preserve"> ode dne doručení vyúčtování smluvní pokut</w:t>
      </w:r>
      <w:r>
        <w:rPr>
          <w:sz w:val="24"/>
          <w:szCs w:val="24"/>
        </w:rPr>
        <w:t>y</w:t>
      </w:r>
      <w:r w:rsidRPr="00A334ED">
        <w:rPr>
          <w:sz w:val="24"/>
          <w:szCs w:val="24"/>
        </w:rPr>
        <w:t>.</w:t>
      </w:r>
    </w:p>
    <w:p w14:paraId="53A07F88" w14:textId="77777777" w:rsidR="008D3D55" w:rsidRDefault="008D3D55" w:rsidP="008D3D55">
      <w:pPr>
        <w:pStyle w:val="Odstavecseseznamem"/>
        <w:spacing w:after="120" w:line="240" w:lineRule="auto"/>
        <w:contextualSpacing w:val="0"/>
        <w:jc w:val="both"/>
        <w:rPr>
          <w:sz w:val="24"/>
          <w:szCs w:val="24"/>
        </w:rPr>
      </w:pPr>
    </w:p>
    <w:p w14:paraId="53A07F89" w14:textId="77777777" w:rsidR="008D3D55" w:rsidRPr="00733356" w:rsidRDefault="008D3D55" w:rsidP="008D3D55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t>Doba trvání smlouvy</w:t>
      </w:r>
    </w:p>
    <w:p w14:paraId="53A07F8A" w14:textId="77777777" w:rsidR="008D3D55" w:rsidRDefault="008D3D55" w:rsidP="008D3D55">
      <w:pPr>
        <w:pStyle w:val="Odstavecseseznamem"/>
        <w:numPr>
          <w:ilvl w:val="0"/>
          <w:numId w:val="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764D51">
        <w:rPr>
          <w:sz w:val="24"/>
          <w:szCs w:val="24"/>
        </w:rPr>
        <w:t>Tato Kupní smlouva nabývá platnosti dnem jejího podpisu Prodávajícím a Kupujícím a</w:t>
      </w:r>
      <w:r>
        <w:rPr>
          <w:sz w:val="24"/>
          <w:szCs w:val="24"/>
        </w:rPr>
        <w:t> </w:t>
      </w:r>
      <w:r w:rsidRPr="00764D51">
        <w:rPr>
          <w:sz w:val="24"/>
          <w:szCs w:val="24"/>
        </w:rPr>
        <w:t>účinnosti dnem uveřejnění v Registru smluv, dle § 6 Zák. č. 340/2015 Sb., o zvláštních podmínkách účinnosti některých smluv, uveřejňování těchto smluv a o registru smluv.</w:t>
      </w:r>
    </w:p>
    <w:p w14:paraId="53A07F8B" w14:textId="77777777" w:rsidR="008D3D55" w:rsidRPr="00DE6703" w:rsidRDefault="008D3D55" w:rsidP="008D3D55">
      <w:pPr>
        <w:pStyle w:val="Odstavecseseznamem"/>
        <w:numPr>
          <w:ilvl w:val="0"/>
          <w:numId w:val="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DE6703">
        <w:rPr>
          <w:sz w:val="24"/>
          <w:szCs w:val="24"/>
        </w:rPr>
        <w:t xml:space="preserve">Tato smlouva se uzavírá na dobu </w:t>
      </w:r>
      <w:r w:rsidRPr="00DE6703">
        <w:rPr>
          <w:b/>
          <w:sz w:val="24"/>
          <w:szCs w:val="24"/>
        </w:rPr>
        <w:t>určitou</w:t>
      </w:r>
      <w:r w:rsidRPr="00DE6703">
        <w:rPr>
          <w:sz w:val="24"/>
          <w:szCs w:val="24"/>
        </w:rPr>
        <w:t xml:space="preserve">, a to na </w:t>
      </w:r>
      <w:r w:rsidRPr="00DE6703">
        <w:rPr>
          <w:b/>
          <w:sz w:val="24"/>
          <w:szCs w:val="24"/>
        </w:rPr>
        <w:t xml:space="preserve">období </w:t>
      </w:r>
      <w:r>
        <w:rPr>
          <w:b/>
          <w:sz w:val="24"/>
          <w:szCs w:val="24"/>
        </w:rPr>
        <w:t>4</w:t>
      </w:r>
      <w:r w:rsidRPr="00DE6703">
        <w:rPr>
          <w:b/>
          <w:sz w:val="24"/>
          <w:szCs w:val="24"/>
        </w:rPr>
        <w:t xml:space="preserve"> let</w:t>
      </w:r>
      <w:r w:rsidRPr="00DE6703">
        <w:rPr>
          <w:sz w:val="24"/>
          <w:szCs w:val="24"/>
        </w:rPr>
        <w:t xml:space="preserve"> od podpisu této smlouvy.</w:t>
      </w:r>
    </w:p>
    <w:p w14:paraId="53A07F8C" w14:textId="77777777" w:rsidR="008D3D55" w:rsidRPr="005B2DE5" w:rsidRDefault="008D3D55" w:rsidP="008D3D55">
      <w:pPr>
        <w:pStyle w:val="Odstavecseseznamem"/>
        <w:numPr>
          <w:ilvl w:val="0"/>
          <w:numId w:val="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5B2DE5">
        <w:rPr>
          <w:sz w:val="24"/>
          <w:szCs w:val="24"/>
        </w:rPr>
        <w:t>Tuto smlouvu lze ukončit dohodou smluvních stran, výpovědí nebo odstoupením.</w:t>
      </w:r>
    </w:p>
    <w:p w14:paraId="53A07F8D" w14:textId="77777777" w:rsidR="008D3D55" w:rsidRPr="005B2DE5" w:rsidRDefault="008D3D55" w:rsidP="008D3D55">
      <w:pPr>
        <w:pStyle w:val="Odstavecseseznamem"/>
        <w:numPr>
          <w:ilvl w:val="0"/>
          <w:numId w:val="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5B2DE5">
        <w:rPr>
          <w:sz w:val="24"/>
          <w:szCs w:val="24"/>
        </w:rPr>
        <w:t>Kupující je oprávněn písemně odstoupit od této smlouvy, pokud:</w:t>
      </w:r>
    </w:p>
    <w:p w14:paraId="53A07F8E" w14:textId="77777777" w:rsidR="008D3D55" w:rsidRPr="00BA71AD" w:rsidRDefault="008D3D55" w:rsidP="008D3D55">
      <w:pPr>
        <w:pStyle w:val="Odstavecseseznamem"/>
        <w:numPr>
          <w:ilvl w:val="0"/>
          <w:numId w:val="8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5B2DE5">
        <w:rPr>
          <w:sz w:val="24"/>
          <w:szCs w:val="24"/>
        </w:rPr>
        <w:t xml:space="preserve">na </w:t>
      </w:r>
      <w:r w:rsidRPr="00BA71AD">
        <w:rPr>
          <w:sz w:val="24"/>
          <w:szCs w:val="24"/>
        </w:rPr>
        <w:t>majetek prodávajícího bylo zahájeno insolvenční řízení;</w:t>
      </w:r>
    </w:p>
    <w:p w14:paraId="53A07F8F" w14:textId="77777777" w:rsidR="008D3D55" w:rsidRPr="00BA71AD" w:rsidRDefault="008D3D55" w:rsidP="008D3D55">
      <w:pPr>
        <w:pStyle w:val="Odstavecseseznamem"/>
        <w:numPr>
          <w:ilvl w:val="0"/>
          <w:numId w:val="8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návrh na prohlášení konkursu byl zamítnut pro nedostatek majetku prodávajícího;</w:t>
      </w:r>
    </w:p>
    <w:p w14:paraId="53A07F90" w14:textId="77777777" w:rsidR="008D3D55" w:rsidRPr="00BA71AD" w:rsidRDefault="008D3D55" w:rsidP="008D3D55">
      <w:pPr>
        <w:pStyle w:val="Odstavecseseznamem"/>
        <w:numPr>
          <w:ilvl w:val="0"/>
          <w:numId w:val="8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prodávající vstoupí do likvidace;</w:t>
      </w:r>
    </w:p>
    <w:p w14:paraId="53A07F91" w14:textId="77777777" w:rsidR="008D3D55" w:rsidRPr="00BA71AD" w:rsidRDefault="008D3D55" w:rsidP="008D3D55">
      <w:pPr>
        <w:pStyle w:val="Odstavecseseznamem"/>
        <w:numPr>
          <w:ilvl w:val="0"/>
          <w:numId w:val="8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 xml:space="preserve">nastane vyšší moc, kdy dojde k okolnostem, které nemohou smluvní strany ovlivnit a které zcela a na dobu delší než </w:t>
      </w:r>
      <w:r w:rsidRPr="00520D8B">
        <w:rPr>
          <w:b/>
          <w:sz w:val="24"/>
          <w:szCs w:val="24"/>
        </w:rPr>
        <w:t>90 dnů</w:t>
      </w:r>
      <w:r w:rsidRPr="00BA71AD">
        <w:rPr>
          <w:sz w:val="24"/>
          <w:szCs w:val="24"/>
        </w:rPr>
        <w:t xml:space="preserve"> znemožní některé ze smluvních stran plnit své závazky z této smlouvy;</w:t>
      </w:r>
    </w:p>
    <w:p w14:paraId="53A07F92" w14:textId="77777777" w:rsidR="008D3D55" w:rsidRPr="00BA71AD" w:rsidRDefault="008D3D55" w:rsidP="008D3D55">
      <w:pPr>
        <w:pStyle w:val="Odstavecseseznamem"/>
        <w:numPr>
          <w:ilvl w:val="0"/>
          <w:numId w:val="8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 xml:space="preserve">prodávající neobnoví dodávku zboží ani do </w:t>
      </w:r>
      <w:r w:rsidRPr="00520D8B">
        <w:rPr>
          <w:b/>
          <w:sz w:val="24"/>
          <w:szCs w:val="24"/>
        </w:rPr>
        <w:t>30 dnů</w:t>
      </w:r>
      <w:r w:rsidRPr="00BA71AD">
        <w:rPr>
          <w:sz w:val="24"/>
          <w:szCs w:val="24"/>
        </w:rPr>
        <w:t xml:space="preserve"> od přerušení dodávek (čl. III. odst. 6 této smlouvy);</w:t>
      </w:r>
    </w:p>
    <w:p w14:paraId="53A07F93" w14:textId="77777777" w:rsidR="008D3D55" w:rsidRPr="00BA71AD" w:rsidRDefault="008D3D55" w:rsidP="008D3D55">
      <w:pPr>
        <w:pStyle w:val="Odstavecseseznamem"/>
        <w:numPr>
          <w:ilvl w:val="0"/>
          <w:numId w:val="8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prodávající se ocitne v prodlení s dodáním zboží trvajícím </w:t>
      </w:r>
      <w:r w:rsidRPr="00BA71AD">
        <w:rPr>
          <w:sz w:val="24"/>
          <w:szCs w:val="24"/>
        </w:rPr>
        <w:t xml:space="preserve">déle než </w:t>
      </w:r>
      <w:r w:rsidRPr="00520D8B">
        <w:rPr>
          <w:b/>
          <w:sz w:val="24"/>
          <w:szCs w:val="24"/>
        </w:rPr>
        <w:t>20 dnů</w:t>
      </w:r>
      <w:r w:rsidRPr="00BA71AD">
        <w:rPr>
          <w:sz w:val="24"/>
          <w:szCs w:val="24"/>
        </w:rPr>
        <w:t>;</w:t>
      </w:r>
    </w:p>
    <w:p w14:paraId="53A07F94" w14:textId="77777777" w:rsidR="008D3D55" w:rsidRDefault="008D3D55" w:rsidP="008D3D55">
      <w:pPr>
        <w:pStyle w:val="Odstavecseseznamem"/>
        <w:numPr>
          <w:ilvl w:val="0"/>
          <w:numId w:val="8"/>
        </w:numPr>
        <w:spacing w:after="0" w:line="240" w:lineRule="auto"/>
        <w:ind w:left="851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prodávající opakovaně dodá zboží v kvalitě neodpovídající požadavkům na jakost zboží;</w:t>
      </w:r>
    </w:p>
    <w:p w14:paraId="53A07F95" w14:textId="77777777" w:rsidR="008D3D55" w:rsidRDefault="008D3D55" w:rsidP="008D3D55">
      <w:pPr>
        <w:pStyle w:val="Odstavecseseznamem"/>
        <w:numPr>
          <w:ilvl w:val="0"/>
          <w:numId w:val="8"/>
        </w:numPr>
        <w:spacing w:after="120" w:line="240" w:lineRule="auto"/>
        <w:ind w:left="851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prodávající zvýší jednotkové ceny bez předchozího oboustranného souhlasu.</w:t>
      </w:r>
    </w:p>
    <w:p w14:paraId="53A07F96" w14:textId="77777777" w:rsidR="008D3D55" w:rsidRPr="00A334ED" w:rsidRDefault="008D3D55" w:rsidP="008D3D55">
      <w:pPr>
        <w:pStyle w:val="Odstavecseseznamem"/>
        <w:numPr>
          <w:ilvl w:val="0"/>
          <w:numId w:val="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Kupující je dále oprávněn odstoupit od této smlouvy nebo objednávky, vznikla-li mu činností nebo nečinností </w:t>
      </w:r>
      <w:r>
        <w:rPr>
          <w:sz w:val="24"/>
          <w:szCs w:val="24"/>
        </w:rPr>
        <w:t>p</w:t>
      </w:r>
      <w:r w:rsidRPr="00A334ED">
        <w:rPr>
          <w:sz w:val="24"/>
          <w:szCs w:val="24"/>
        </w:rPr>
        <w:t>rodávajícího ško</w:t>
      </w:r>
      <w:r>
        <w:rPr>
          <w:sz w:val="24"/>
          <w:szCs w:val="24"/>
        </w:rPr>
        <w:t>d</w:t>
      </w:r>
      <w:r w:rsidRPr="00A334ED">
        <w:rPr>
          <w:sz w:val="24"/>
          <w:szCs w:val="24"/>
        </w:rPr>
        <w:t>a nebo vznik škody hrozí nebo bylo-li poškozen</w:t>
      </w:r>
      <w:r>
        <w:rPr>
          <w:sz w:val="24"/>
          <w:szCs w:val="24"/>
        </w:rPr>
        <w:t>o</w:t>
      </w:r>
      <w:r w:rsidRPr="00A334ED">
        <w:rPr>
          <w:sz w:val="24"/>
          <w:szCs w:val="24"/>
        </w:rPr>
        <w:t xml:space="preserve"> dobré jméno </w:t>
      </w:r>
      <w:r>
        <w:rPr>
          <w:sz w:val="24"/>
          <w:szCs w:val="24"/>
        </w:rPr>
        <w:t>k</w:t>
      </w:r>
      <w:r w:rsidRPr="00A334ED">
        <w:rPr>
          <w:sz w:val="24"/>
          <w:szCs w:val="24"/>
        </w:rPr>
        <w:t>upujícího.</w:t>
      </w:r>
    </w:p>
    <w:p w14:paraId="53A07F97" w14:textId="77777777" w:rsidR="008D3D55" w:rsidRPr="00A334ED" w:rsidRDefault="008D3D55" w:rsidP="008D3D55">
      <w:pPr>
        <w:pStyle w:val="Odstavecseseznamem"/>
        <w:numPr>
          <w:ilvl w:val="0"/>
          <w:numId w:val="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Odstoupení od smlouvy nebo objednávky musí být učiněno písemně a doručeno druhé straně, přičemž účinky odstoupení nastávají dnem doručení písemného oznámení o</w:t>
      </w:r>
      <w:r>
        <w:rPr>
          <w:sz w:val="24"/>
          <w:szCs w:val="24"/>
        </w:rPr>
        <w:t> </w:t>
      </w:r>
      <w:r w:rsidRPr="00A334ED">
        <w:rPr>
          <w:sz w:val="24"/>
          <w:szCs w:val="24"/>
        </w:rPr>
        <w:t>odstoupení.</w:t>
      </w:r>
    </w:p>
    <w:p w14:paraId="53A07F98" w14:textId="77777777" w:rsidR="008D3D55" w:rsidRPr="00C33DF8" w:rsidRDefault="008D3D55" w:rsidP="008D3D55">
      <w:pPr>
        <w:pStyle w:val="Odstavecseseznamem"/>
        <w:numPr>
          <w:ilvl w:val="0"/>
          <w:numId w:val="4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Tuto smlouvu lze vypovědět i bez udání důvodů</w:t>
      </w:r>
      <w:r w:rsidRPr="00A334ED">
        <w:rPr>
          <w:sz w:val="24"/>
          <w:szCs w:val="24"/>
        </w:rPr>
        <w:t xml:space="preserve">. Výpovědní doba činí </w:t>
      </w:r>
      <w:r w:rsidRPr="00AF6762">
        <w:rPr>
          <w:b/>
          <w:sz w:val="24"/>
          <w:szCs w:val="24"/>
        </w:rPr>
        <w:t>3 měsíce</w:t>
      </w:r>
      <w:r w:rsidRPr="00A334ED">
        <w:rPr>
          <w:sz w:val="24"/>
          <w:szCs w:val="24"/>
        </w:rPr>
        <w:t>, přičemž tato doba začíná běžet dnem následujícího měsíce po doručení v</w:t>
      </w:r>
      <w:r>
        <w:rPr>
          <w:sz w:val="24"/>
          <w:szCs w:val="24"/>
        </w:rPr>
        <w:t>ý</w:t>
      </w:r>
      <w:r w:rsidRPr="00A334ED">
        <w:rPr>
          <w:sz w:val="24"/>
          <w:szCs w:val="24"/>
        </w:rPr>
        <w:t xml:space="preserve">povědi </w:t>
      </w:r>
      <w:r>
        <w:rPr>
          <w:sz w:val="24"/>
          <w:szCs w:val="24"/>
        </w:rPr>
        <w:t>druhé smluvní straně</w:t>
      </w:r>
      <w:r w:rsidRPr="00A334ED">
        <w:rPr>
          <w:sz w:val="24"/>
          <w:szCs w:val="24"/>
        </w:rPr>
        <w:t>.</w:t>
      </w:r>
    </w:p>
    <w:p w14:paraId="53A07F99" w14:textId="77777777" w:rsidR="008D3D55" w:rsidRDefault="008D3D55" w:rsidP="008D3D55">
      <w:pPr>
        <w:spacing w:after="120" w:line="240" w:lineRule="auto"/>
        <w:jc w:val="both"/>
        <w:rPr>
          <w:sz w:val="24"/>
          <w:szCs w:val="24"/>
        </w:rPr>
      </w:pPr>
    </w:p>
    <w:p w14:paraId="4E2193D3" w14:textId="77777777" w:rsidR="00AB196E" w:rsidRDefault="00AB196E" w:rsidP="008D3D55">
      <w:pPr>
        <w:spacing w:after="120" w:line="240" w:lineRule="auto"/>
        <w:jc w:val="both"/>
        <w:rPr>
          <w:sz w:val="24"/>
          <w:szCs w:val="24"/>
        </w:rPr>
      </w:pPr>
    </w:p>
    <w:p w14:paraId="64BB2245" w14:textId="77777777" w:rsidR="00AB196E" w:rsidRDefault="00AB196E" w:rsidP="008D3D55">
      <w:pPr>
        <w:spacing w:after="120" w:line="240" w:lineRule="auto"/>
        <w:jc w:val="both"/>
        <w:rPr>
          <w:sz w:val="24"/>
          <w:szCs w:val="24"/>
        </w:rPr>
      </w:pPr>
    </w:p>
    <w:p w14:paraId="53A07F9A" w14:textId="77777777" w:rsidR="008D3D55" w:rsidRPr="00733356" w:rsidRDefault="008D3D55" w:rsidP="008D3D55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jc w:val="center"/>
        <w:rPr>
          <w:b/>
          <w:sz w:val="28"/>
          <w:szCs w:val="24"/>
        </w:rPr>
      </w:pPr>
      <w:r w:rsidRPr="00733356">
        <w:rPr>
          <w:b/>
          <w:sz w:val="28"/>
          <w:szCs w:val="24"/>
        </w:rPr>
        <w:lastRenderedPageBreak/>
        <w:t>Závěrečná ustanovení</w:t>
      </w:r>
    </w:p>
    <w:p w14:paraId="53A07F9B" w14:textId="77777777" w:rsidR="008D3D55" w:rsidRPr="00A334ED" w:rsidRDefault="008D3D55" w:rsidP="008D3D55">
      <w:pPr>
        <w:pStyle w:val="Odstavecseseznamem"/>
        <w:numPr>
          <w:ilvl w:val="0"/>
          <w:numId w:val="5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 xml:space="preserve">Není-li v této smlouvě </w:t>
      </w:r>
      <w:r w:rsidRPr="005B2DE5">
        <w:rPr>
          <w:sz w:val="24"/>
          <w:szCs w:val="24"/>
        </w:rPr>
        <w:t>dohodnuto jinak, řídi se vzájemné vztahy obou smluvních stran ustanoveními zákona č. 89/2012 Sb., občanského zákoníku a zákona č. 134/2016 Sb., o</w:t>
      </w:r>
      <w:r>
        <w:rPr>
          <w:sz w:val="24"/>
          <w:szCs w:val="24"/>
        </w:rPr>
        <w:t> </w:t>
      </w:r>
      <w:r w:rsidRPr="005B2DE5">
        <w:rPr>
          <w:sz w:val="24"/>
          <w:szCs w:val="24"/>
        </w:rPr>
        <w:t>zadávání veřejných zakázek, ve znění pozdějších</w:t>
      </w:r>
      <w:r w:rsidRPr="00A334ED">
        <w:rPr>
          <w:sz w:val="24"/>
          <w:szCs w:val="24"/>
        </w:rPr>
        <w:t xml:space="preserve"> předpisů.</w:t>
      </w:r>
    </w:p>
    <w:p w14:paraId="53A07F9C" w14:textId="77777777" w:rsidR="008D3D55" w:rsidRPr="00A334ED" w:rsidRDefault="008D3D55" w:rsidP="008D3D55">
      <w:pPr>
        <w:pStyle w:val="Odstavecseseznamem"/>
        <w:numPr>
          <w:ilvl w:val="0"/>
          <w:numId w:val="5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Tuto smlouvu lze doplňovat či měnit pouze formou písemného dodatku, podepsaného oprá</w:t>
      </w:r>
      <w:r>
        <w:rPr>
          <w:sz w:val="24"/>
          <w:szCs w:val="24"/>
        </w:rPr>
        <w:t>v</w:t>
      </w:r>
      <w:r w:rsidRPr="00A334ED">
        <w:rPr>
          <w:sz w:val="24"/>
          <w:szCs w:val="24"/>
        </w:rPr>
        <w:t>něnými zástupci obou smluvních stran.</w:t>
      </w:r>
    </w:p>
    <w:p w14:paraId="53A07F9D" w14:textId="54721B8A" w:rsidR="008D3D55" w:rsidRPr="003F21C4" w:rsidRDefault="003F21C4" w:rsidP="008D3D55">
      <w:pPr>
        <w:pStyle w:val="Odstavecseseznamem"/>
        <w:numPr>
          <w:ilvl w:val="0"/>
          <w:numId w:val="5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3F21C4">
        <w:rPr>
          <w:sz w:val="24"/>
          <w:szCs w:val="24"/>
        </w:rPr>
        <w:t>Tato smlouva je vyhotovena ve dvou stejnopisech s platností originálu, přičemž prodávající a kupující obdrží po jednom výtisku. V případě, že smlouva je uzavřena v elektronické podobě, s připojením uznávaného elektronického podpisu oprávněných zástupců smluvních stran, je vyhotoveno jedno provedení této smlouvy.</w:t>
      </w:r>
    </w:p>
    <w:p w14:paraId="19CFF656" w14:textId="029CE7E3" w:rsidR="00B14E5F" w:rsidRPr="006F585E" w:rsidRDefault="008D3D55" w:rsidP="00B14E5F">
      <w:pPr>
        <w:pStyle w:val="Odstavecseseznamem"/>
        <w:numPr>
          <w:ilvl w:val="0"/>
          <w:numId w:val="5"/>
        </w:numPr>
        <w:spacing w:after="120" w:line="240" w:lineRule="auto"/>
        <w:ind w:left="426" w:hanging="426"/>
        <w:contextualSpacing w:val="0"/>
        <w:jc w:val="both"/>
        <w:rPr>
          <w:sz w:val="24"/>
          <w:szCs w:val="24"/>
        </w:rPr>
      </w:pPr>
      <w:r w:rsidRPr="00A334ED">
        <w:rPr>
          <w:sz w:val="24"/>
          <w:szCs w:val="24"/>
        </w:rPr>
        <w:t>Smluvní strany potvrzují, že si tuto smlouvou před jejím podpisem přečetly a s jejím obsahem souhlasí, že nebyla uzavřena v tísni ani za nápadně nevýhodných podmínek. Na důkaz toho připojují své podpisy.</w:t>
      </w:r>
    </w:p>
    <w:p w14:paraId="53A07F9F" w14:textId="77777777" w:rsidR="008D3D55" w:rsidRPr="00BA71AD" w:rsidRDefault="008D3D55" w:rsidP="008D3D55">
      <w:pPr>
        <w:pStyle w:val="Odstavecseseznamem"/>
        <w:numPr>
          <w:ilvl w:val="0"/>
          <w:numId w:val="5"/>
        </w:numPr>
        <w:spacing w:after="60" w:line="240" w:lineRule="auto"/>
        <w:ind w:left="425" w:hanging="425"/>
        <w:contextualSpacing w:val="0"/>
        <w:jc w:val="both"/>
        <w:rPr>
          <w:sz w:val="24"/>
          <w:szCs w:val="24"/>
        </w:rPr>
      </w:pPr>
      <w:r w:rsidRPr="00BA71AD">
        <w:rPr>
          <w:sz w:val="24"/>
          <w:szCs w:val="24"/>
        </w:rPr>
        <w:t>Přílohou a nedílnou součástí této smlouvy j</w:t>
      </w:r>
      <w:r>
        <w:rPr>
          <w:sz w:val="24"/>
          <w:szCs w:val="24"/>
        </w:rPr>
        <w:t>sou přílohy</w:t>
      </w:r>
      <w:r w:rsidRPr="00BA71AD">
        <w:rPr>
          <w:sz w:val="24"/>
          <w:szCs w:val="24"/>
        </w:rPr>
        <w:t>:</w:t>
      </w:r>
    </w:p>
    <w:p w14:paraId="53A07FA0" w14:textId="77777777" w:rsidR="008D3D55" w:rsidRPr="005D53B1" w:rsidRDefault="008D3D55" w:rsidP="008D3D55">
      <w:pPr>
        <w:pStyle w:val="Odstavecseseznamem"/>
        <w:numPr>
          <w:ilvl w:val="0"/>
          <w:numId w:val="11"/>
        </w:numPr>
        <w:spacing w:after="0" w:line="240" w:lineRule="auto"/>
        <w:ind w:left="426" w:firstLine="0"/>
        <w:jc w:val="both"/>
        <w:rPr>
          <w:i/>
          <w:sz w:val="24"/>
          <w:szCs w:val="24"/>
        </w:rPr>
      </w:pPr>
      <w:r w:rsidRPr="005D53B1">
        <w:rPr>
          <w:i/>
          <w:sz w:val="24"/>
          <w:szCs w:val="24"/>
        </w:rPr>
        <w:t xml:space="preserve">Příloha č. 1 – cenová nabídka zboží </w:t>
      </w:r>
    </w:p>
    <w:p w14:paraId="53A07FA1" w14:textId="77777777" w:rsidR="008D3D55" w:rsidRPr="00083231" w:rsidRDefault="008D3D55" w:rsidP="008D3D55">
      <w:pPr>
        <w:pStyle w:val="Odstavecseseznamem"/>
        <w:numPr>
          <w:ilvl w:val="0"/>
          <w:numId w:val="11"/>
        </w:numPr>
        <w:spacing w:after="0" w:line="240" w:lineRule="auto"/>
        <w:ind w:left="426" w:firstLine="0"/>
        <w:jc w:val="both"/>
        <w:rPr>
          <w:i/>
          <w:sz w:val="24"/>
          <w:szCs w:val="24"/>
        </w:rPr>
      </w:pPr>
      <w:r w:rsidRPr="00083231">
        <w:rPr>
          <w:i/>
          <w:sz w:val="24"/>
          <w:szCs w:val="24"/>
        </w:rPr>
        <w:t xml:space="preserve">Příloha č. 2 – </w:t>
      </w:r>
      <w:r>
        <w:rPr>
          <w:i/>
          <w:sz w:val="24"/>
          <w:szCs w:val="24"/>
        </w:rPr>
        <w:t>formulář technických specifikací</w:t>
      </w:r>
    </w:p>
    <w:p w14:paraId="53A07FA2" w14:textId="77777777" w:rsidR="008D3D55" w:rsidRPr="005D53B1" w:rsidRDefault="008D3D55" w:rsidP="008D3D55">
      <w:pPr>
        <w:pStyle w:val="Odstavecseseznamem"/>
        <w:numPr>
          <w:ilvl w:val="0"/>
          <w:numId w:val="11"/>
        </w:numPr>
        <w:spacing w:after="0" w:line="240" w:lineRule="auto"/>
        <w:ind w:left="426" w:firstLine="0"/>
        <w:rPr>
          <w:i/>
          <w:sz w:val="24"/>
          <w:szCs w:val="24"/>
        </w:rPr>
      </w:pPr>
      <w:r w:rsidRPr="005D53B1">
        <w:rPr>
          <w:i/>
          <w:sz w:val="24"/>
          <w:szCs w:val="24"/>
        </w:rPr>
        <w:t>Zadávací dokumentace – jako externí příloha uložená u kupujícího</w:t>
      </w:r>
    </w:p>
    <w:p w14:paraId="53A07FA5" w14:textId="04EF61ED" w:rsidR="008D3D55" w:rsidRPr="00202319" w:rsidRDefault="008D3D55" w:rsidP="00202319">
      <w:pPr>
        <w:pStyle w:val="Odstavecseseznamem"/>
        <w:numPr>
          <w:ilvl w:val="0"/>
          <w:numId w:val="11"/>
        </w:numPr>
        <w:spacing w:after="0" w:line="240" w:lineRule="auto"/>
        <w:ind w:left="709" w:hanging="283"/>
        <w:rPr>
          <w:i/>
          <w:sz w:val="24"/>
          <w:szCs w:val="24"/>
        </w:rPr>
      </w:pPr>
      <w:r w:rsidRPr="005D53B1">
        <w:rPr>
          <w:i/>
          <w:sz w:val="24"/>
          <w:szCs w:val="24"/>
        </w:rPr>
        <w:t>Nabídka prodávajícího v rámci veřejné zakázky – jako externí příloha uložená u kupujícího</w:t>
      </w:r>
    </w:p>
    <w:p w14:paraId="53A07FA6" w14:textId="77777777" w:rsidR="008D3D55" w:rsidRDefault="008D3D55" w:rsidP="008D3D55">
      <w:pPr>
        <w:spacing w:after="120" w:line="240" w:lineRule="auto"/>
        <w:ind w:left="360"/>
        <w:jc w:val="both"/>
        <w:rPr>
          <w:sz w:val="24"/>
          <w:szCs w:val="24"/>
        </w:rPr>
      </w:pPr>
    </w:p>
    <w:p w14:paraId="53A07FA7" w14:textId="77777777" w:rsidR="008D3D55" w:rsidRDefault="008D3D55" w:rsidP="008D3D55">
      <w:pPr>
        <w:spacing w:after="12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Karlových Varech dne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</w:t>
      </w:r>
      <w:proofErr w:type="gramStart"/>
      <w:r>
        <w:rPr>
          <w:sz w:val="12"/>
          <w:szCs w:val="24"/>
        </w:rPr>
        <w:t>…….</w:t>
      </w:r>
      <w:proofErr w:type="gramEnd"/>
      <w:r w:rsidRPr="009D321E">
        <w:rPr>
          <w:sz w:val="12"/>
          <w:szCs w:val="24"/>
        </w:rPr>
        <w:t>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 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</w:t>
      </w:r>
      <w:proofErr w:type="gramStart"/>
      <w:r>
        <w:rPr>
          <w:sz w:val="12"/>
          <w:szCs w:val="24"/>
        </w:rPr>
        <w:t>…….</w:t>
      </w:r>
      <w:proofErr w:type="gramEnd"/>
      <w:r w:rsidRPr="009D321E">
        <w:rPr>
          <w:sz w:val="12"/>
          <w:szCs w:val="24"/>
        </w:rPr>
        <w:t>…</w:t>
      </w:r>
      <w:r>
        <w:rPr>
          <w:sz w:val="12"/>
          <w:szCs w:val="24"/>
        </w:rPr>
        <w:t>………………………</w:t>
      </w:r>
      <w:proofErr w:type="gramStart"/>
      <w:r>
        <w:rPr>
          <w:sz w:val="12"/>
          <w:szCs w:val="24"/>
        </w:rPr>
        <w:t>…….</w:t>
      </w:r>
      <w:proofErr w:type="gramEnd"/>
      <w:r>
        <w:rPr>
          <w:sz w:val="12"/>
          <w:szCs w:val="24"/>
        </w:rPr>
        <w:t>.</w:t>
      </w:r>
      <w:r w:rsidRPr="009D321E">
        <w:rPr>
          <w:sz w:val="12"/>
          <w:szCs w:val="24"/>
        </w:rPr>
        <w:t>…………</w:t>
      </w:r>
      <w:r>
        <w:rPr>
          <w:sz w:val="24"/>
          <w:szCs w:val="24"/>
        </w:rPr>
        <w:t>dne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</w:t>
      </w:r>
      <w:proofErr w:type="gramStart"/>
      <w:r>
        <w:rPr>
          <w:sz w:val="12"/>
          <w:szCs w:val="24"/>
        </w:rPr>
        <w:t>…….</w:t>
      </w:r>
      <w:proofErr w:type="gramEnd"/>
      <w:r w:rsidRPr="009D321E">
        <w:rPr>
          <w:sz w:val="12"/>
          <w:szCs w:val="24"/>
        </w:rPr>
        <w:t>……………</w:t>
      </w:r>
    </w:p>
    <w:p w14:paraId="53A07FA8" w14:textId="77777777" w:rsidR="008D3D55" w:rsidRDefault="008D3D55" w:rsidP="008D3D55">
      <w:pPr>
        <w:spacing w:after="120" w:line="240" w:lineRule="auto"/>
        <w:jc w:val="both"/>
        <w:rPr>
          <w:sz w:val="24"/>
          <w:szCs w:val="24"/>
        </w:rPr>
      </w:pPr>
    </w:p>
    <w:p w14:paraId="53A07FA9" w14:textId="77777777" w:rsidR="008D3D55" w:rsidRDefault="008D3D55" w:rsidP="008D3D55">
      <w:pPr>
        <w:spacing w:after="120" w:line="240" w:lineRule="auto"/>
        <w:jc w:val="both"/>
        <w:rPr>
          <w:sz w:val="24"/>
          <w:szCs w:val="24"/>
        </w:rPr>
      </w:pPr>
    </w:p>
    <w:p w14:paraId="53A07FAA" w14:textId="77777777" w:rsidR="008D3D55" w:rsidRDefault="008D3D55" w:rsidP="008D3D55">
      <w:pPr>
        <w:tabs>
          <w:tab w:val="left" w:pos="4962"/>
        </w:tabs>
        <w:spacing w:after="12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Za Kupujícího</w:t>
      </w:r>
      <w:r>
        <w:rPr>
          <w:sz w:val="24"/>
          <w:szCs w:val="24"/>
        </w:rPr>
        <w:tab/>
        <w:t>Za Prodávajícího</w:t>
      </w:r>
    </w:p>
    <w:p w14:paraId="53A07FAB" w14:textId="77777777" w:rsidR="008D3D55" w:rsidRDefault="008D3D55" w:rsidP="008D3D55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53A07FAC" w14:textId="77777777" w:rsidR="008D3D55" w:rsidRDefault="008D3D55" w:rsidP="008D3D55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53A07FAD" w14:textId="77777777" w:rsidR="008D3D55" w:rsidRPr="004948ED" w:rsidRDefault="008D3D55" w:rsidP="008D3D55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53A07FAE" w14:textId="77777777" w:rsidR="008D3D55" w:rsidRPr="004948ED" w:rsidRDefault="008D3D55" w:rsidP="008D3D55">
      <w:pPr>
        <w:spacing w:after="12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………………….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………………………………………………</w:t>
      </w:r>
      <w:r w:rsidRPr="009D321E">
        <w:rPr>
          <w:sz w:val="12"/>
          <w:szCs w:val="24"/>
        </w:rPr>
        <w:t>………</w:t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4948ED">
        <w:rPr>
          <w:rFonts w:eastAsia="Times New Roman" w:cs="Times New Roman"/>
          <w:sz w:val="24"/>
          <w:szCs w:val="24"/>
          <w:lang w:eastAsia="cs-CZ"/>
        </w:rPr>
        <w:tab/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………………….</w:t>
      </w:r>
      <w:r w:rsidRPr="009D321E">
        <w:rPr>
          <w:sz w:val="12"/>
          <w:szCs w:val="24"/>
        </w:rPr>
        <w:t>……</w:t>
      </w:r>
      <w:r>
        <w:rPr>
          <w:sz w:val="12"/>
          <w:szCs w:val="24"/>
        </w:rPr>
        <w:t>………………………………………………</w:t>
      </w:r>
      <w:r w:rsidRPr="009D321E">
        <w:rPr>
          <w:sz w:val="12"/>
          <w:szCs w:val="24"/>
        </w:rPr>
        <w:t>………</w:t>
      </w:r>
    </w:p>
    <w:p w14:paraId="53A07FAF" w14:textId="4950AC9F" w:rsidR="008D3D55" w:rsidRPr="00202319" w:rsidRDefault="00202319" w:rsidP="0020231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          MUDr. Jiří Štefan, MBA</w:t>
      </w:r>
      <w:r w:rsidR="008D3D55" w:rsidRPr="00202319">
        <w:rPr>
          <w:rFonts w:eastAsia="Times New Roman" w:cs="Times New Roman"/>
          <w:b/>
          <w:sz w:val="24"/>
          <w:szCs w:val="24"/>
          <w:lang w:eastAsia="cs-CZ"/>
        </w:rPr>
        <w:tab/>
      </w:r>
      <w:r w:rsidR="008D3D55" w:rsidRPr="00202319">
        <w:rPr>
          <w:rFonts w:eastAsia="Times New Roman" w:cs="Times New Roman"/>
          <w:b/>
          <w:sz w:val="24"/>
          <w:szCs w:val="24"/>
          <w:lang w:eastAsia="cs-CZ"/>
        </w:rPr>
        <w:tab/>
      </w:r>
      <w:r w:rsidR="008D3D55" w:rsidRPr="00202319">
        <w:rPr>
          <w:rFonts w:eastAsia="Times New Roman" w:cs="Times New Roman"/>
          <w:b/>
          <w:sz w:val="24"/>
          <w:szCs w:val="24"/>
          <w:lang w:eastAsia="cs-CZ"/>
        </w:rPr>
        <w:tab/>
      </w:r>
      <w:r w:rsidR="008D3D55" w:rsidRPr="00202319">
        <w:rPr>
          <w:rFonts w:eastAsia="Times New Roman" w:cs="Times New Roman"/>
          <w:b/>
          <w:sz w:val="24"/>
          <w:szCs w:val="24"/>
          <w:lang w:eastAsia="cs-CZ"/>
        </w:rPr>
        <w:tab/>
      </w:r>
      <w:r w:rsidR="008D3D55" w:rsidRPr="00202319">
        <w:rPr>
          <w:rFonts w:eastAsia="Times New Roman" w:cs="Times New Roman"/>
          <w:sz w:val="24"/>
          <w:szCs w:val="24"/>
          <w:lang w:eastAsia="cs-CZ"/>
        </w:rPr>
        <w:t>oprávněná osoba prodávajícího</w:t>
      </w:r>
    </w:p>
    <w:p w14:paraId="53A07FB0" w14:textId="5DB34115" w:rsidR="008D3D55" w:rsidRPr="00202319" w:rsidRDefault="00202319" w:rsidP="008D3D55">
      <w:pPr>
        <w:spacing w:after="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eastAsia="cs-CZ"/>
        </w:rPr>
      </w:pPr>
      <w:r>
        <w:rPr>
          <w:rFonts w:eastAsia="Times New Roman" w:cs="Times New Roman"/>
          <w:snapToGrid w:val="0"/>
          <w:sz w:val="24"/>
          <w:szCs w:val="24"/>
          <w:lang w:eastAsia="cs-CZ"/>
        </w:rPr>
        <w:t xml:space="preserve">  </w:t>
      </w:r>
      <w:r w:rsidR="008D3D55" w:rsidRPr="00202319">
        <w:rPr>
          <w:rFonts w:eastAsia="Times New Roman" w:cs="Times New Roman"/>
          <w:snapToGrid w:val="0"/>
          <w:sz w:val="24"/>
          <w:szCs w:val="24"/>
          <w:lang w:eastAsia="cs-CZ"/>
        </w:rPr>
        <w:t>předsed</w:t>
      </w:r>
      <w:r>
        <w:rPr>
          <w:rFonts w:eastAsia="Times New Roman" w:cs="Times New Roman"/>
          <w:snapToGrid w:val="0"/>
          <w:sz w:val="24"/>
          <w:szCs w:val="24"/>
          <w:lang w:eastAsia="cs-CZ"/>
        </w:rPr>
        <w:t>a</w:t>
      </w:r>
      <w:r w:rsidR="008D3D55" w:rsidRPr="00202319">
        <w:rPr>
          <w:rFonts w:eastAsia="Times New Roman" w:cs="Times New Roman"/>
          <w:snapToGrid w:val="0"/>
          <w:sz w:val="24"/>
          <w:szCs w:val="24"/>
          <w:lang w:eastAsia="cs-CZ"/>
        </w:rPr>
        <w:t xml:space="preserve"> představenstva</w:t>
      </w:r>
      <w:r w:rsidR="008D3D55" w:rsidRPr="00202319">
        <w:rPr>
          <w:rFonts w:eastAsia="Times New Roman" w:cs="Times New Roman"/>
          <w:snapToGrid w:val="0"/>
          <w:sz w:val="24"/>
          <w:szCs w:val="24"/>
          <w:lang w:eastAsia="cs-CZ"/>
        </w:rPr>
        <w:tab/>
      </w:r>
      <w:r w:rsidR="008D3D55" w:rsidRPr="00202319">
        <w:rPr>
          <w:rFonts w:eastAsia="Times New Roman" w:cs="Times New Roman"/>
          <w:b/>
          <w:sz w:val="24"/>
          <w:szCs w:val="24"/>
          <w:lang w:eastAsia="cs-CZ"/>
        </w:rPr>
        <w:tab/>
      </w:r>
    </w:p>
    <w:p w14:paraId="53A07FB1" w14:textId="77777777" w:rsidR="008D3D55" w:rsidRPr="00202319" w:rsidRDefault="008D3D55" w:rsidP="008D3D55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202319">
        <w:rPr>
          <w:rFonts w:eastAsia="Times New Roman" w:cs="Times New Roman"/>
          <w:sz w:val="24"/>
          <w:szCs w:val="24"/>
          <w:lang w:eastAsia="cs-CZ"/>
        </w:rPr>
        <w:tab/>
      </w:r>
      <w:r w:rsidRPr="00202319">
        <w:rPr>
          <w:rFonts w:eastAsia="Times New Roman" w:cs="Times New Roman"/>
          <w:sz w:val="24"/>
          <w:szCs w:val="24"/>
          <w:lang w:eastAsia="cs-CZ"/>
        </w:rPr>
        <w:tab/>
      </w:r>
      <w:r w:rsidRPr="00202319">
        <w:rPr>
          <w:rFonts w:eastAsia="Times New Roman" w:cs="Times New Roman"/>
          <w:sz w:val="24"/>
          <w:szCs w:val="24"/>
          <w:lang w:eastAsia="cs-CZ"/>
        </w:rPr>
        <w:tab/>
        <w:t xml:space="preserve">   </w:t>
      </w:r>
      <w:r w:rsidRPr="00202319">
        <w:rPr>
          <w:rFonts w:eastAsia="Times New Roman" w:cs="Times New Roman"/>
          <w:sz w:val="24"/>
          <w:szCs w:val="24"/>
          <w:lang w:eastAsia="cs-CZ"/>
        </w:rPr>
        <w:tab/>
      </w:r>
      <w:r w:rsidRPr="00202319">
        <w:rPr>
          <w:rFonts w:eastAsia="Times New Roman" w:cs="Times New Roman"/>
          <w:sz w:val="24"/>
          <w:szCs w:val="24"/>
          <w:lang w:eastAsia="cs-CZ"/>
        </w:rPr>
        <w:tab/>
      </w:r>
      <w:r w:rsidRPr="00202319">
        <w:rPr>
          <w:rFonts w:eastAsia="Times New Roman" w:cs="Times New Roman"/>
          <w:sz w:val="24"/>
          <w:szCs w:val="24"/>
          <w:lang w:eastAsia="cs-CZ"/>
        </w:rPr>
        <w:tab/>
      </w:r>
      <w:r w:rsidRPr="00202319">
        <w:rPr>
          <w:rFonts w:eastAsia="Times New Roman" w:cs="Times New Roman"/>
          <w:sz w:val="24"/>
          <w:szCs w:val="24"/>
          <w:lang w:eastAsia="cs-CZ"/>
        </w:rPr>
        <w:tab/>
      </w:r>
      <w:r w:rsidRPr="00202319">
        <w:rPr>
          <w:rFonts w:eastAsia="Times New Roman" w:cs="Times New Roman"/>
          <w:sz w:val="24"/>
          <w:szCs w:val="24"/>
          <w:lang w:eastAsia="cs-CZ"/>
        </w:rPr>
        <w:tab/>
      </w:r>
      <w:r w:rsidRPr="00202319"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</w:p>
    <w:p w14:paraId="53A07FB2" w14:textId="77777777" w:rsidR="008D3D55" w:rsidRPr="00202319" w:rsidRDefault="008D3D55" w:rsidP="008D3D55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53A07FB3" w14:textId="77777777" w:rsidR="008D3D55" w:rsidRPr="00202319" w:rsidRDefault="008D3D55" w:rsidP="008D3D55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</w:p>
    <w:p w14:paraId="53A07FB4" w14:textId="77777777" w:rsidR="008D3D55" w:rsidRPr="00202319" w:rsidRDefault="008D3D55" w:rsidP="008D3D55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 w:rsidRPr="00202319">
        <w:rPr>
          <w:rFonts w:eastAsia="Times New Roman" w:cs="Times New Roman"/>
          <w:sz w:val="24"/>
          <w:szCs w:val="24"/>
          <w:lang w:eastAsia="cs-CZ"/>
        </w:rPr>
        <w:tab/>
      </w:r>
      <w:r w:rsidRPr="00202319">
        <w:rPr>
          <w:rFonts w:eastAsia="Times New Roman" w:cs="Times New Roman"/>
          <w:sz w:val="24"/>
          <w:szCs w:val="24"/>
          <w:lang w:eastAsia="cs-CZ"/>
        </w:rPr>
        <w:tab/>
        <w:t xml:space="preserve">    </w:t>
      </w:r>
    </w:p>
    <w:p w14:paraId="53A07FB5" w14:textId="77777777" w:rsidR="008D3D55" w:rsidRPr="00202319" w:rsidRDefault="008D3D55" w:rsidP="008D3D55">
      <w:pPr>
        <w:spacing w:after="120" w:line="240" w:lineRule="auto"/>
        <w:ind w:left="284"/>
        <w:jc w:val="both"/>
        <w:rPr>
          <w:sz w:val="12"/>
          <w:szCs w:val="24"/>
        </w:rPr>
      </w:pPr>
      <w:r w:rsidRPr="00202319">
        <w:rPr>
          <w:sz w:val="12"/>
          <w:szCs w:val="24"/>
        </w:rPr>
        <w:t>……………………….……………………………………………………………</w:t>
      </w:r>
    </w:p>
    <w:p w14:paraId="53A07FB6" w14:textId="61F6F056" w:rsidR="008D3D55" w:rsidRPr="00202319" w:rsidRDefault="00202319" w:rsidP="0020231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           Ing. Jiří Tvrdík, MBA</w:t>
      </w:r>
    </w:p>
    <w:p w14:paraId="53A07FB7" w14:textId="39C3BEB9" w:rsidR="008D3D55" w:rsidRPr="004948ED" w:rsidRDefault="00202319" w:rsidP="008D3D55">
      <w:pPr>
        <w:spacing w:after="0" w:line="240" w:lineRule="auto"/>
        <w:ind w:left="284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      člen</w:t>
      </w:r>
      <w:r w:rsidR="008D3D55" w:rsidRPr="00202319">
        <w:rPr>
          <w:rFonts w:eastAsia="Times New Roman" w:cs="Times New Roman"/>
          <w:sz w:val="24"/>
          <w:szCs w:val="24"/>
          <w:lang w:eastAsia="cs-CZ"/>
        </w:rPr>
        <w:t xml:space="preserve"> představenstva</w:t>
      </w:r>
      <w:r w:rsidR="008D3D55" w:rsidRPr="004948ED">
        <w:rPr>
          <w:rFonts w:eastAsia="Times New Roman" w:cs="Times New Roman"/>
          <w:sz w:val="24"/>
          <w:szCs w:val="24"/>
          <w:lang w:eastAsia="cs-CZ"/>
        </w:rPr>
        <w:t xml:space="preserve"> </w:t>
      </w:r>
    </w:p>
    <w:p w14:paraId="53A07FB8" w14:textId="77777777" w:rsidR="008D3D55" w:rsidRPr="004948ED" w:rsidRDefault="008D3D55" w:rsidP="008D3D55">
      <w:pPr>
        <w:ind w:left="284"/>
        <w:rPr>
          <w:sz w:val="24"/>
          <w:szCs w:val="24"/>
        </w:rPr>
      </w:pPr>
    </w:p>
    <w:p w14:paraId="53A07FB9" w14:textId="77777777" w:rsidR="00020B1D" w:rsidRDefault="00020B1D"/>
    <w:sectPr w:rsidR="00020B1D" w:rsidSect="008D3D55">
      <w:pgSz w:w="11906" w:h="16838"/>
      <w:pgMar w:top="212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50461" w14:textId="77777777" w:rsidR="005C0E46" w:rsidRDefault="005C0E46">
      <w:pPr>
        <w:spacing w:after="0" w:line="240" w:lineRule="auto"/>
      </w:pPr>
      <w:r>
        <w:separator/>
      </w:r>
    </w:p>
  </w:endnote>
  <w:endnote w:type="continuationSeparator" w:id="0">
    <w:p w14:paraId="5176DB37" w14:textId="77777777" w:rsidR="005C0E46" w:rsidRDefault="005C0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3CCAA" w14:textId="77777777" w:rsidR="005C0E46" w:rsidRDefault="005C0E46">
      <w:pPr>
        <w:spacing w:after="0" w:line="240" w:lineRule="auto"/>
      </w:pPr>
      <w:r>
        <w:separator/>
      </w:r>
    </w:p>
  </w:footnote>
  <w:footnote w:type="continuationSeparator" w:id="0">
    <w:p w14:paraId="747E7092" w14:textId="77777777" w:rsidR="005C0E46" w:rsidRDefault="005C0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97235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32C26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D0A3C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917C4"/>
    <w:multiLevelType w:val="hybridMultilevel"/>
    <w:tmpl w:val="1A941A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03C85"/>
    <w:multiLevelType w:val="hybridMultilevel"/>
    <w:tmpl w:val="E3DAD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C2CC9"/>
    <w:multiLevelType w:val="hybridMultilevel"/>
    <w:tmpl w:val="D19A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C6287"/>
    <w:multiLevelType w:val="hybridMultilevel"/>
    <w:tmpl w:val="2BF01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23AFE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0329D1"/>
    <w:multiLevelType w:val="hybridMultilevel"/>
    <w:tmpl w:val="266A383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E234D8D"/>
    <w:multiLevelType w:val="hybridMultilevel"/>
    <w:tmpl w:val="D1369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AC3FB7"/>
    <w:multiLevelType w:val="hybridMultilevel"/>
    <w:tmpl w:val="DDF456BE"/>
    <w:lvl w:ilvl="0" w:tplc="DCDEB6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E82E65"/>
    <w:multiLevelType w:val="hybridMultilevel"/>
    <w:tmpl w:val="0C78D7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0C64DF"/>
    <w:multiLevelType w:val="hybridMultilevel"/>
    <w:tmpl w:val="DEC60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64332">
    <w:abstractNumId w:val="3"/>
  </w:num>
  <w:num w:numId="2" w16cid:durableId="1506358322">
    <w:abstractNumId w:val="0"/>
  </w:num>
  <w:num w:numId="3" w16cid:durableId="1756172399">
    <w:abstractNumId w:val="1"/>
  </w:num>
  <w:num w:numId="4" w16cid:durableId="1232812749">
    <w:abstractNumId w:val="4"/>
  </w:num>
  <w:num w:numId="5" w16cid:durableId="424152955">
    <w:abstractNumId w:val="6"/>
  </w:num>
  <w:num w:numId="6" w16cid:durableId="733695924">
    <w:abstractNumId w:val="10"/>
  </w:num>
  <w:num w:numId="7" w16cid:durableId="2103329451">
    <w:abstractNumId w:val="11"/>
  </w:num>
  <w:num w:numId="8" w16cid:durableId="29377988">
    <w:abstractNumId w:val="8"/>
  </w:num>
  <w:num w:numId="9" w16cid:durableId="1468469908">
    <w:abstractNumId w:val="9"/>
  </w:num>
  <w:num w:numId="10" w16cid:durableId="1722439242">
    <w:abstractNumId w:val="7"/>
  </w:num>
  <w:num w:numId="11" w16cid:durableId="91050491">
    <w:abstractNumId w:val="5"/>
  </w:num>
  <w:num w:numId="12" w16cid:durableId="1899825540">
    <w:abstractNumId w:val="2"/>
  </w:num>
  <w:num w:numId="13" w16cid:durableId="886216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AC2"/>
    <w:rsid w:val="000106DB"/>
    <w:rsid w:val="00020B1D"/>
    <w:rsid w:val="000E2C48"/>
    <w:rsid w:val="001337D9"/>
    <w:rsid w:val="00147059"/>
    <w:rsid w:val="001B0A90"/>
    <w:rsid w:val="001F1EF9"/>
    <w:rsid w:val="00202319"/>
    <w:rsid w:val="00235F0C"/>
    <w:rsid w:val="003F21C4"/>
    <w:rsid w:val="00497AC2"/>
    <w:rsid w:val="005C0E46"/>
    <w:rsid w:val="006F585E"/>
    <w:rsid w:val="008A3332"/>
    <w:rsid w:val="008D3D55"/>
    <w:rsid w:val="009770AD"/>
    <w:rsid w:val="00A7556C"/>
    <w:rsid w:val="00AA7854"/>
    <w:rsid w:val="00AB196E"/>
    <w:rsid w:val="00AF002F"/>
    <w:rsid w:val="00B14E5F"/>
    <w:rsid w:val="00B77616"/>
    <w:rsid w:val="00B77963"/>
    <w:rsid w:val="00CB4FD1"/>
    <w:rsid w:val="00E302B0"/>
    <w:rsid w:val="00FB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A07F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3D55"/>
    <w:pPr>
      <w:spacing w:after="200" w:line="276" w:lineRule="auto"/>
    </w:pPr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97A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97A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97AC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97A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97AC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97A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97A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7A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7A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97AC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97A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97AC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97AC2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97AC2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97AC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97AC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7AC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7AC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97A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97A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97A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97A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97A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97AC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97AC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97AC2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97AC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97AC2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97AC2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8D3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3D55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8D3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3D5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8176d0146fd744821e19a90438c8d9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89a58739aca4f15ffcf9f1760f350574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68D955-D113-4975-8408-BA2076DA7D2A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9801890C-C77C-451F-AD8A-02255EF37C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BDD3A0-C0B2-4DAF-82B2-69A8F1FF7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1772</Words>
  <Characters>10461</Characters>
  <Application>Microsoft Office Word</Application>
  <DocSecurity>0</DocSecurity>
  <Lines>87</Lines>
  <Paragraphs>24</Paragraphs>
  <ScaleCrop>false</ScaleCrop>
  <Company/>
  <LinksUpToDate>false</LinksUpToDate>
  <CharactersWithSpaces>12209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2025-11-11T17:40:00Z</dcterms:created>
  <dcterms:modified xsi:type="dcterms:W3CDTF">2025-12-03T13:39:00Z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16519100</vt:r8>
  </property>
  <property fmtid="{D5CDD505-2E9C-101B-9397-08002B2CF9AE}" pid="3" name="ContentTypeId">
    <vt:lpwstr>0x010100AEC2DCCB5D61DB489E657FC1C7EF4373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